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E2727" w:rsidRDefault="00000000">
      <w:pPr>
        <w:rPr>
          <w:rFonts w:ascii="Times New Roman" w:eastAsia="Times New Roman" w:hAnsi="Times New Roman" w:cs="Times New Roman"/>
          <w:b/>
        </w:rPr>
      </w:pPr>
      <w:r>
        <w:rPr>
          <w:rFonts w:ascii="Times New Roman" w:eastAsia="Times New Roman" w:hAnsi="Times New Roman" w:cs="Times New Roman"/>
          <w:b/>
        </w:rPr>
        <w:t xml:space="preserve">Gemeindebrief / Artikel in Gemeindezeitung: </w:t>
      </w:r>
    </w:p>
    <w:p w14:paraId="00000002" w14:textId="77777777" w:rsidR="003E2727" w:rsidRDefault="00000000">
      <w:pPr>
        <w:rPr>
          <w:rFonts w:ascii="Times New Roman" w:eastAsia="Times New Roman" w:hAnsi="Times New Roman" w:cs="Times New Roman"/>
          <w:b/>
        </w:rPr>
      </w:pPr>
      <w:r>
        <w:rPr>
          <w:rFonts w:ascii="Times New Roman" w:eastAsia="Times New Roman" w:hAnsi="Times New Roman" w:cs="Times New Roman"/>
          <w:b/>
        </w:rPr>
        <w:t>Nachhaltige Beschaffung in unserer Gemeindeverwaltung</w:t>
      </w:r>
    </w:p>
    <w:p w14:paraId="00000003" w14:textId="77777777" w:rsidR="003E2727" w:rsidRDefault="003E2727">
      <w:pPr>
        <w:rPr>
          <w:rFonts w:ascii="Times New Roman" w:eastAsia="Times New Roman" w:hAnsi="Times New Roman" w:cs="Times New Roman"/>
        </w:rPr>
      </w:pPr>
    </w:p>
    <w:p w14:paraId="00000004" w14:textId="77777777" w:rsidR="003E2727" w:rsidRDefault="00000000">
      <w:pPr>
        <w:rPr>
          <w:rFonts w:ascii="Times New Roman" w:eastAsia="Times New Roman" w:hAnsi="Times New Roman" w:cs="Times New Roman"/>
        </w:rPr>
      </w:pPr>
      <w:r>
        <w:rPr>
          <w:rFonts w:ascii="Times New Roman" w:eastAsia="Times New Roman" w:hAnsi="Times New Roman" w:cs="Times New Roman"/>
        </w:rPr>
        <w:t>Liebe Bürgerinnen und Bürger,</w:t>
      </w:r>
    </w:p>
    <w:p w14:paraId="00000005" w14:textId="77777777" w:rsidR="003E2727" w:rsidRDefault="00000000">
      <w:pPr>
        <w:rPr>
          <w:rFonts w:ascii="Times New Roman" w:eastAsia="Times New Roman" w:hAnsi="Times New Roman" w:cs="Times New Roman"/>
        </w:rPr>
      </w:pPr>
      <w:r>
        <w:rPr>
          <w:rFonts w:ascii="Times New Roman" w:eastAsia="Times New Roman" w:hAnsi="Times New Roman" w:cs="Times New Roman"/>
        </w:rPr>
        <w:t>Nachhaltigkeit beginnt vor Ort - und als Ihre Gemeindeverwaltung wollen wir mit gutem Beispiel vorangehen. Wir freuen uns, Ihnen mitteilen zu können, dass der Gemeinderat in seiner Sitzung am [</w:t>
      </w:r>
      <w:r>
        <w:rPr>
          <w:rFonts w:ascii="Times New Roman" w:eastAsia="Times New Roman" w:hAnsi="Times New Roman" w:cs="Times New Roman"/>
          <w:shd w:val="clear" w:color="auto" w:fill="FCE5CD"/>
        </w:rPr>
        <w:t>Datum einfügen</w:t>
      </w:r>
      <w:r>
        <w:rPr>
          <w:rFonts w:ascii="Times New Roman" w:eastAsia="Times New Roman" w:hAnsi="Times New Roman" w:cs="Times New Roman"/>
        </w:rPr>
        <w:t xml:space="preserve">] beschlossen hat, eine nachhaltige Beschaffungspraxis auf der Grundlage eines von der Gemeindeverwaltung entwickelten umfassenden Konzepts einzuführen. Nachhaltige Beschaffung bedeutet, soziale, ökologische und gesundheitliche Kriterien zu berücksichtigen, lokale und regionale Beschaffung zu fördern und Kosteneffizienz zu gewährleisten. </w:t>
      </w:r>
    </w:p>
    <w:p w14:paraId="00000006" w14:textId="77777777" w:rsidR="003E2727" w:rsidRDefault="003E2727">
      <w:pPr>
        <w:rPr>
          <w:rFonts w:ascii="Times New Roman" w:eastAsia="Times New Roman" w:hAnsi="Times New Roman" w:cs="Times New Roman"/>
        </w:rPr>
      </w:pPr>
    </w:p>
    <w:p w14:paraId="00000007" w14:textId="77777777" w:rsidR="003E2727" w:rsidRDefault="00000000">
      <w:pPr>
        <w:rPr>
          <w:rFonts w:ascii="Times New Roman" w:eastAsia="Times New Roman" w:hAnsi="Times New Roman" w:cs="Times New Roman"/>
        </w:rPr>
      </w:pPr>
      <w:r>
        <w:rPr>
          <w:rFonts w:ascii="Times New Roman" w:eastAsia="Times New Roman" w:hAnsi="Times New Roman" w:cs="Times New Roman"/>
        </w:rPr>
        <w:t>Unsere ersten Schritte:</w:t>
      </w:r>
    </w:p>
    <w:p w14:paraId="00000008" w14:textId="77777777" w:rsidR="003E2727" w:rsidRDefault="00000000">
      <w:pPr>
        <w:rPr>
          <w:rFonts w:ascii="Times New Roman" w:eastAsia="Times New Roman" w:hAnsi="Times New Roman" w:cs="Times New Roman"/>
        </w:rPr>
      </w:pPr>
      <w:r>
        <w:rPr>
          <w:rFonts w:ascii="Times New Roman" w:eastAsia="Times New Roman" w:hAnsi="Times New Roman" w:cs="Times New Roman"/>
        </w:rPr>
        <w:t xml:space="preserve">Wir stellen in unseren Büros auf [bitte geben Sie die Produkte und Dienstleistungen an, die Sie in nachhaltiger Qualität beschaffen wollen] um. Diese Schritte zeigen unser festes Engagement für Umweltschutz und soziale Verantwortung und unterstreichen, dass jede Entscheidung, die wir treffen, wichtig ist. </w:t>
      </w:r>
    </w:p>
    <w:p w14:paraId="00000009" w14:textId="77777777" w:rsidR="003E2727" w:rsidRDefault="003E2727">
      <w:pPr>
        <w:rPr>
          <w:rFonts w:ascii="Times New Roman" w:eastAsia="Times New Roman" w:hAnsi="Times New Roman" w:cs="Times New Roman"/>
        </w:rPr>
      </w:pPr>
    </w:p>
    <w:p w14:paraId="0000000A" w14:textId="77777777" w:rsidR="003E2727" w:rsidRDefault="00000000">
      <w:pPr>
        <w:rPr>
          <w:rFonts w:ascii="Times New Roman" w:eastAsia="Times New Roman" w:hAnsi="Times New Roman" w:cs="Times New Roman"/>
        </w:rPr>
      </w:pPr>
      <w:r>
        <w:rPr>
          <w:rFonts w:ascii="Times New Roman" w:eastAsia="Times New Roman" w:hAnsi="Times New Roman" w:cs="Times New Roman"/>
        </w:rPr>
        <w:t>Ein langfristiges Engagement:</w:t>
      </w:r>
    </w:p>
    <w:p w14:paraId="0000000B" w14:textId="77777777" w:rsidR="003E2727" w:rsidRDefault="00000000">
      <w:pPr>
        <w:rPr>
          <w:rFonts w:ascii="Times New Roman" w:eastAsia="Times New Roman" w:hAnsi="Times New Roman" w:cs="Times New Roman"/>
        </w:rPr>
      </w:pPr>
      <w:r>
        <w:rPr>
          <w:rFonts w:ascii="Times New Roman" w:eastAsia="Times New Roman" w:hAnsi="Times New Roman" w:cs="Times New Roman"/>
        </w:rPr>
        <w:t>Nachhaltige Beschaffung ist ein kontinuierlicher Prozess. Wir werden ständig prüfen, welche weiteren Produkte und Dienstleistungen auf nachhaltige Alternativen umgestellt werden können. Dabei orientieren wir uns an anerkannten Zertifizierungen und Labels, die hohe ökologische und soziale Standards gewährleisten.</w:t>
      </w:r>
    </w:p>
    <w:p w14:paraId="0000000C" w14:textId="77777777" w:rsidR="003E2727" w:rsidRDefault="00000000">
      <w:pPr>
        <w:rPr>
          <w:rFonts w:ascii="Times New Roman" w:eastAsia="Times New Roman" w:hAnsi="Times New Roman" w:cs="Times New Roman"/>
        </w:rPr>
      </w:pPr>
      <w:r>
        <w:rPr>
          <w:rFonts w:ascii="Times New Roman" w:eastAsia="Times New Roman" w:hAnsi="Times New Roman" w:cs="Times New Roman"/>
        </w:rPr>
        <w:t>Wir sind uns bewusst, dass ein sinnvoller Wandel Zeit braucht, aber wir glauben, dass jeder Schritt nach vorn zählt. Gemeinsam können wir eine nachhaltigere Zukunft für unsere Gemeinde aufbauen.</w:t>
      </w:r>
    </w:p>
    <w:p w14:paraId="0000000D" w14:textId="77777777" w:rsidR="003E2727" w:rsidRDefault="003E2727">
      <w:pPr>
        <w:rPr>
          <w:rFonts w:ascii="Times New Roman" w:eastAsia="Times New Roman" w:hAnsi="Times New Roman" w:cs="Times New Roman"/>
          <w:b/>
        </w:rPr>
      </w:pPr>
    </w:p>
    <w:p w14:paraId="0000000E" w14:textId="77777777" w:rsidR="003E2727" w:rsidRDefault="003E2727">
      <w:pPr>
        <w:pBdr>
          <w:top w:val="nil"/>
          <w:left w:val="nil"/>
          <w:bottom w:val="nil"/>
          <w:right w:val="nil"/>
          <w:between w:val="nil"/>
        </w:pBdr>
        <w:rPr>
          <w:rFonts w:ascii="Times New Roman" w:eastAsia="Times New Roman" w:hAnsi="Times New Roman" w:cs="Times New Roman"/>
          <w:b/>
        </w:rPr>
      </w:pPr>
    </w:p>
    <w:p w14:paraId="0000000F" w14:textId="77777777" w:rsidR="003E2727"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Mit nachhaltigen Grüßen</w:t>
      </w:r>
    </w:p>
    <w:p w14:paraId="00000010" w14:textId="77777777" w:rsidR="003E2727" w:rsidRDefault="00000000">
      <w:pPr>
        <w:pBdr>
          <w:top w:val="nil"/>
          <w:left w:val="nil"/>
          <w:bottom w:val="nil"/>
          <w:right w:val="nil"/>
          <w:between w:val="nil"/>
        </w:pBdr>
        <w:rPr>
          <w:rFonts w:ascii="Times New Roman" w:eastAsia="Times New Roman" w:hAnsi="Times New Roman" w:cs="Times New Roman"/>
          <w:b/>
          <w:color w:val="000000"/>
        </w:rPr>
      </w:pPr>
      <w:r>
        <w:rPr>
          <w:rFonts w:ascii="Times New Roman" w:eastAsia="Times New Roman" w:hAnsi="Times New Roman" w:cs="Times New Roman"/>
          <w:color w:val="000000"/>
        </w:rPr>
        <w:br/>
      </w:r>
      <w:r>
        <w:rPr>
          <w:rFonts w:ascii="Times New Roman" w:eastAsia="Times New Roman" w:hAnsi="Times New Roman" w:cs="Times New Roman"/>
          <w:b/>
          <w:color w:val="000000"/>
        </w:rPr>
        <w:t>[Ihr Name]</w:t>
      </w:r>
      <w:r>
        <w:rPr>
          <w:rFonts w:ascii="Times New Roman" w:eastAsia="Times New Roman" w:hAnsi="Times New Roman" w:cs="Times New Roman"/>
          <w:color w:val="000000"/>
        </w:rPr>
        <w:br/>
      </w:r>
      <w:r>
        <w:rPr>
          <w:rFonts w:ascii="Times New Roman" w:eastAsia="Times New Roman" w:hAnsi="Times New Roman" w:cs="Times New Roman"/>
          <w:b/>
          <w:color w:val="000000"/>
        </w:rPr>
        <w:t>[Ihre Position]</w:t>
      </w:r>
      <w:r>
        <w:rPr>
          <w:rFonts w:ascii="Times New Roman" w:eastAsia="Times New Roman" w:hAnsi="Times New Roman" w:cs="Times New Roman"/>
          <w:color w:val="000000"/>
        </w:rPr>
        <w:br/>
      </w:r>
      <w:r>
        <w:rPr>
          <w:rFonts w:ascii="Times New Roman" w:eastAsia="Times New Roman" w:hAnsi="Times New Roman" w:cs="Times New Roman"/>
          <w:b/>
          <w:color w:val="000000"/>
        </w:rPr>
        <w:t>[Gemeinde XY]</w:t>
      </w:r>
    </w:p>
    <w:p w14:paraId="6DDAAC53" w14:textId="77777777" w:rsidR="003322DB" w:rsidRDefault="003322DB">
      <w:pPr>
        <w:pBdr>
          <w:top w:val="nil"/>
          <w:left w:val="nil"/>
          <w:bottom w:val="nil"/>
          <w:right w:val="nil"/>
          <w:between w:val="nil"/>
        </w:pBdr>
        <w:rPr>
          <w:rFonts w:ascii="Times New Roman" w:eastAsia="Times New Roman" w:hAnsi="Times New Roman" w:cs="Times New Roman"/>
          <w:b/>
          <w:color w:val="000000"/>
        </w:rPr>
      </w:pPr>
    </w:p>
    <w:p w14:paraId="3EF8B891" w14:textId="77777777" w:rsidR="003322DB" w:rsidRDefault="003322DB">
      <w:pPr>
        <w:pBdr>
          <w:top w:val="nil"/>
          <w:left w:val="nil"/>
          <w:bottom w:val="nil"/>
          <w:right w:val="nil"/>
          <w:between w:val="nil"/>
        </w:pBdr>
        <w:rPr>
          <w:rFonts w:ascii="Times New Roman" w:eastAsia="Times New Roman" w:hAnsi="Times New Roman" w:cs="Times New Roman"/>
          <w:b/>
          <w:color w:val="000000"/>
        </w:rPr>
      </w:pPr>
    </w:p>
    <w:p w14:paraId="6F956EF8" w14:textId="77777777" w:rsidR="003322DB" w:rsidRDefault="003322DB">
      <w:pPr>
        <w:pBdr>
          <w:top w:val="nil"/>
          <w:left w:val="nil"/>
          <w:bottom w:val="nil"/>
          <w:right w:val="nil"/>
          <w:between w:val="nil"/>
        </w:pBdr>
        <w:rPr>
          <w:rFonts w:ascii="Times New Roman" w:eastAsia="Times New Roman" w:hAnsi="Times New Roman" w:cs="Times New Roman"/>
          <w:color w:val="000000"/>
        </w:rPr>
      </w:pPr>
    </w:p>
    <w:p w14:paraId="00000011" w14:textId="77777777" w:rsidR="003E2727" w:rsidRDefault="003E2727"/>
    <w:p w14:paraId="265379B4" w14:textId="5B4903FD" w:rsidR="003322DB" w:rsidRDefault="003322DB">
      <w:r>
        <w:rPr>
          <w:noProof/>
        </w:rPr>
        <w:drawing>
          <wp:inline distT="0" distB="0" distL="0" distR="0" wp14:anchorId="1B2AF67A" wp14:editId="760B1310">
            <wp:extent cx="3594100" cy="1435100"/>
            <wp:effectExtent l="0" t="0" r="0" b="0"/>
            <wp:docPr id="1738683585" name="Grafik 1" descr="Ein Bild, das Text, Screenshot, Schrif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8683585" name="Grafik 1" descr="Ein Bild, das Text, Screenshot, Schrift enthält.&#10;&#10;KI-generierte Inhalte können fehlerhaft sein."/>
                    <pic:cNvPicPr/>
                  </pic:nvPicPr>
                  <pic:blipFill>
                    <a:blip r:embed="rId5" cstate="print">
                      <a:extLst>
                        <a:ext uri="{28A0092B-C50C-407E-A947-70E740481C1C}">
                          <a14:useLocalDpi xmlns:a14="http://schemas.microsoft.com/office/drawing/2010/main" val="0"/>
                        </a:ext>
                      </a:extLst>
                    </a:blip>
                    <a:stretch>
                      <a:fillRect/>
                    </a:stretch>
                  </pic:blipFill>
                  <pic:spPr>
                    <a:xfrm>
                      <a:off x="0" y="0"/>
                      <a:ext cx="3594100" cy="1435100"/>
                    </a:xfrm>
                    <a:prstGeom prst="rect">
                      <a:avLst/>
                    </a:prstGeom>
                  </pic:spPr>
                </pic:pic>
              </a:graphicData>
            </a:graphic>
          </wp:inline>
        </w:drawing>
      </w:r>
    </w:p>
    <w:p w14:paraId="0EFA2C24" w14:textId="77777777" w:rsidR="003322DB" w:rsidRDefault="003322DB"/>
    <w:p w14:paraId="6A9D4CB4" w14:textId="77777777" w:rsidR="003322DB" w:rsidRDefault="003322DB"/>
    <w:sectPr w:rsidR="003322DB">
      <w:pgSz w:w="11906" w:h="16838"/>
      <w:pgMar w:top="1417" w:right="1417" w:bottom="1134" w:left="1417"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panose1 w:val="020B0004020202020204"/>
    <w:charset w:val="00"/>
    <w:family w:val="swiss"/>
    <w:pitch w:val="variable"/>
    <w:sig w:usb0="20000287" w:usb1="00000003" w:usb2="00000000" w:usb3="00000000" w:csb0="0000019F" w:csb1="00000000"/>
    <w:embedRegular r:id="rId1" w:fontKey="{386AA143-04AC-794B-86AF-AEBAC97DC64E}"/>
    <w:embedItalic r:id="rId2" w:fontKey="{1C4EFDA5-A8AB-A94C-AC0B-67C1FDA80385}"/>
  </w:font>
  <w:font w:name="Aptos Display">
    <w:panose1 w:val="020B0004020202020204"/>
    <w:charset w:val="00"/>
    <w:family w:val="swiss"/>
    <w:pitch w:val="variable"/>
    <w:sig w:usb0="20000287" w:usb1="00000003" w:usb2="00000000" w:usb3="00000000" w:csb0="0000019F" w:csb1="00000000"/>
    <w:embedRegular r:id="rId3" w:fontKey="{7384C093-8E0C-6D40-9A06-3A5148923617}"/>
  </w:font>
  <w:font w:name="Times New Roman">
    <w:panose1 w:val="02020603050405020304"/>
    <w:charset w:val="00"/>
    <w:family w:val="roman"/>
    <w:pitch w:val="variable"/>
    <w:sig w:usb0="E0002EFF" w:usb1="C000785B" w:usb2="00000009" w:usb3="00000000" w:csb0="000001FF" w:csb1="00000000"/>
    <w:embedRegular r:id="rId4" w:fontKey="{AB921038-DB6B-224F-B568-35DD83CC3F8D}"/>
    <w:embedBold r:id="rId5" w:fontKey="{89FF5504-85AE-6947-9ADF-92D61AFDBBC3}"/>
    <w:embedItalic r:id="rId6" w:fontKey="{25DB08CA-942B-F148-A969-76DA45E5E8A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6"/>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2727"/>
    <w:rsid w:val="003322DB"/>
    <w:rsid w:val="003433E0"/>
    <w:rsid w:val="003E272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ecimalSymbol w:val=","/>
  <w:listSeparator w:val=";"/>
  <w14:docId w14:val="57E75C5F"/>
  <w15:docId w15:val="{39839C0B-5F51-8245-B196-E80EB8AD7E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FA0B7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FA0B7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FA0B7D"/>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FA0B7D"/>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FA0B7D"/>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FA0B7D"/>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FA0B7D"/>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FA0B7D"/>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FA0B7D"/>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el">
    <w:name w:val="Title"/>
    <w:basedOn w:val="Standard"/>
    <w:next w:val="Standard"/>
    <w:link w:val="TitelZchn"/>
    <w:uiPriority w:val="10"/>
    <w:qFormat/>
    <w:rsid w:val="00FA0B7D"/>
    <w:pPr>
      <w:spacing w:after="80"/>
      <w:contextualSpacing/>
    </w:pPr>
    <w:rPr>
      <w:rFonts w:asciiTheme="majorHAnsi" w:eastAsiaTheme="majorEastAsia" w:hAnsiTheme="majorHAnsi" w:cstheme="majorBidi"/>
      <w:spacing w:val="-10"/>
      <w:kern w:val="28"/>
      <w:sz w:val="56"/>
      <w:szCs w:val="56"/>
    </w:rPr>
  </w:style>
  <w:style w:type="character" w:customStyle="1" w:styleId="berschrift1Zchn">
    <w:name w:val="Überschrift 1 Zchn"/>
    <w:basedOn w:val="Absatz-Standardschriftart"/>
    <w:link w:val="berschrift1"/>
    <w:uiPriority w:val="9"/>
    <w:rsid w:val="00FA0B7D"/>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FA0B7D"/>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FA0B7D"/>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FA0B7D"/>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FA0B7D"/>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FA0B7D"/>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FA0B7D"/>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FA0B7D"/>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FA0B7D"/>
    <w:rPr>
      <w:rFonts w:eastAsiaTheme="majorEastAsia" w:cstheme="majorBidi"/>
      <w:color w:val="272727" w:themeColor="text1" w:themeTint="D8"/>
    </w:rPr>
  </w:style>
  <w:style w:type="character" w:customStyle="1" w:styleId="TitelZchn">
    <w:name w:val="Titel Zchn"/>
    <w:basedOn w:val="Absatz-Standardschriftart"/>
    <w:link w:val="Titel"/>
    <w:uiPriority w:val="10"/>
    <w:rsid w:val="00FA0B7D"/>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pPr>
      <w:spacing w:after="160"/>
    </w:pPr>
    <w:rPr>
      <w:color w:val="595959"/>
      <w:sz w:val="28"/>
      <w:szCs w:val="28"/>
    </w:rPr>
  </w:style>
  <w:style w:type="character" w:customStyle="1" w:styleId="UntertitelZchn">
    <w:name w:val="Untertitel Zchn"/>
    <w:basedOn w:val="Absatz-Standardschriftart"/>
    <w:link w:val="Untertitel"/>
    <w:uiPriority w:val="11"/>
    <w:rsid w:val="00FA0B7D"/>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FA0B7D"/>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FA0B7D"/>
    <w:rPr>
      <w:i/>
      <w:iCs/>
      <w:color w:val="404040" w:themeColor="text1" w:themeTint="BF"/>
    </w:rPr>
  </w:style>
  <w:style w:type="paragraph" w:styleId="Listenabsatz">
    <w:name w:val="List Paragraph"/>
    <w:basedOn w:val="Standard"/>
    <w:uiPriority w:val="34"/>
    <w:qFormat/>
    <w:rsid w:val="00FA0B7D"/>
    <w:pPr>
      <w:ind w:left="720"/>
      <w:contextualSpacing/>
    </w:pPr>
  </w:style>
  <w:style w:type="character" w:styleId="IntensiveHervorhebung">
    <w:name w:val="Intense Emphasis"/>
    <w:basedOn w:val="Absatz-Standardschriftart"/>
    <w:uiPriority w:val="21"/>
    <w:qFormat/>
    <w:rsid w:val="00FA0B7D"/>
    <w:rPr>
      <w:i/>
      <w:iCs/>
      <w:color w:val="0F4761" w:themeColor="accent1" w:themeShade="BF"/>
    </w:rPr>
  </w:style>
  <w:style w:type="paragraph" w:styleId="IntensivesZitat">
    <w:name w:val="Intense Quote"/>
    <w:basedOn w:val="Standard"/>
    <w:next w:val="Standard"/>
    <w:link w:val="IntensivesZitatZchn"/>
    <w:uiPriority w:val="30"/>
    <w:qFormat/>
    <w:rsid w:val="00FA0B7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FA0B7D"/>
    <w:rPr>
      <w:i/>
      <w:iCs/>
      <w:color w:val="0F4761" w:themeColor="accent1" w:themeShade="BF"/>
    </w:rPr>
  </w:style>
  <w:style w:type="character" w:styleId="IntensiverVerweis">
    <w:name w:val="Intense Reference"/>
    <w:basedOn w:val="Absatz-Standardschriftart"/>
    <w:uiPriority w:val="32"/>
    <w:qFormat/>
    <w:rsid w:val="00FA0B7D"/>
    <w:rPr>
      <w:b/>
      <w:bCs/>
      <w:smallCaps/>
      <w:color w:val="0F4761" w:themeColor="accent1" w:themeShade="BF"/>
      <w:spacing w:val="5"/>
    </w:rPr>
  </w:style>
  <w:style w:type="paragraph" w:styleId="StandardWeb">
    <w:name w:val="Normal (Web)"/>
    <w:basedOn w:val="Standard"/>
    <w:uiPriority w:val="99"/>
    <w:semiHidden/>
    <w:unhideWhenUsed/>
    <w:rsid w:val="00FA0B7D"/>
    <w:pPr>
      <w:spacing w:before="100" w:beforeAutospacing="1" w:after="100" w:afterAutospacing="1"/>
    </w:pPr>
    <w:rPr>
      <w:rFonts w:ascii="Times New Roman" w:eastAsia="Times New Roman" w:hAnsi="Times New Roman" w:cs="Times New Roman"/>
    </w:rPr>
  </w:style>
  <w:style w:type="character" w:styleId="Fett">
    <w:name w:val="Strong"/>
    <w:basedOn w:val="Absatz-Standardschriftart"/>
    <w:uiPriority w:val="22"/>
    <w:qFormat/>
    <w:rsid w:val="00FA0B7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2A4CGfTuj1+eNIIHON26e6WW4KA==">CgMxLjA4AHIhMWVMV0ZLZHVRMjBmTEE0ck9EUDFRYWJsdzJqVVFpRTJj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222</Words>
  <Characters>1405</Characters>
  <Application>Microsoft Office Word</Application>
  <DocSecurity>0</DocSecurity>
  <Lines>11</Lines>
  <Paragraphs>3</Paragraphs>
  <ScaleCrop>false</ScaleCrop>
  <Company/>
  <LinksUpToDate>false</LinksUpToDate>
  <CharactersWithSpaces>1624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Katharina Gasteiger</dc:creator>
  <cp:lastModifiedBy>Henrieta Winklhofer</cp:lastModifiedBy>
  <cp:revision>2</cp:revision>
  <dcterms:created xsi:type="dcterms:W3CDTF">2025-03-13T08:45:00Z</dcterms:created>
  <dcterms:modified xsi:type="dcterms:W3CDTF">2025-08-21T09:34:00Z</dcterms:modified>
</cp:coreProperties>
</file>