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0DCDB" w14:textId="77777777" w:rsidR="00485DD6" w:rsidRDefault="00000000" w:rsidP="00284E77">
      <w:pPr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 w:rsidRPr="00CF4930">
        <w:rPr>
          <w:rFonts w:ascii="Aptos Serif" w:eastAsia="Aptos Serif" w:hAnsi="Aptos Serif" w:cs="Aptos Serif"/>
          <w:color w:val="0F4761"/>
          <w:sz w:val="40"/>
          <w:szCs w:val="40"/>
        </w:rPr>
        <w:t xml:space="preserve">        </w:t>
      </w:r>
      <w:r w:rsidR="00284E77">
        <w:rPr>
          <w:rFonts w:ascii="Aptos Serif" w:eastAsia="Aptos Serif" w:hAnsi="Aptos Serif" w:cs="Aptos Serif"/>
          <w:color w:val="0F4761"/>
          <w:sz w:val="40"/>
          <w:szCs w:val="40"/>
        </w:rPr>
        <w:t xml:space="preserve">Sample Tender </w:t>
      </w:r>
      <w:proofErr w:type="spellStart"/>
      <w:r w:rsidR="00284E77">
        <w:rPr>
          <w:rFonts w:ascii="Aptos Serif" w:eastAsia="Aptos Serif" w:hAnsi="Aptos Serif" w:cs="Aptos Serif"/>
          <w:color w:val="0F4761"/>
          <w:sz w:val="40"/>
          <w:szCs w:val="40"/>
        </w:rPr>
        <w:t>Document</w:t>
      </w:r>
      <w:proofErr w:type="spellEnd"/>
      <w:r w:rsidR="00485DD6">
        <w:rPr>
          <w:rFonts w:ascii="Aptos Serif" w:eastAsia="Aptos Serif" w:hAnsi="Aptos Serif" w:cs="Aptos Serif"/>
          <w:color w:val="0F4761"/>
          <w:sz w:val="40"/>
          <w:szCs w:val="40"/>
        </w:rPr>
        <w:t xml:space="preserve"> </w:t>
      </w:r>
    </w:p>
    <w:p w14:paraId="5FB058F5" w14:textId="7BDFCE0E" w:rsidR="00CD6252" w:rsidRPr="00485DD6" w:rsidRDefault="00485DD6" w:rsidP="00284E77">
      <w:pPr>
        <w:jc w:val="center"/>
        <w:rPr>
          <w:rFonts w:ascii="Aptos Serif" w:eastAsia="Aptos Serif" w:hAnsi="Aptos Serif" w:cs="Aptos Serif"/>
          <w:b/>
          <w:bCs/>
          <w:color w:val="0F4761"/>
          <w:sz w:val="40"/>
          <w:szCs w:val="40"/>
        </w:rPr>
      </w:pPr>
      <w:proofErr w:type="spellStart"/>
      <w:r>
        <w:rPr>
          <w:rFonts w:ascii="Aptos Serif" w:eastAsia="Aptos Serif" w:hAnsi="Aptos Serif" w:cs="Aptos Serif"/>
          <w:b/>
          <w:bCs/>
          <w:color w:val="0F4761"/>
          <w:sz w:val="40"/>
          <w:szCs w:val="40"/>
        </w:rPr>
        <w:t>including</w:t>
      </w:r>
      <w:proofErr w:type="spellEnd"/>
      <w:r>
        <w:rPr>
          <w:rFonts w:ascii="Aptos Serif" w:eastAsia="Aptos Serif" w:hAnsi="Aptos Serif" w:cs="Aptos Serif"/>
          <w:b/>
          <w:bCs/>
          <w:color w:val="0F4761"/>
          <w:sz w:val="40"/>
          <w:szCs w:val="40"/>
        </w:rPr>
        <w:t xml:space="preserve"> possible </w:t>
      </w:r>
      <w:proofErr w:type="spellStart"/>
      <w:r>
        <w:rPr>
          <w:rFonts w:ascii="Aptos Serif" w:eastAsia="Aptos Serif" w:hAnsi="Aptos Serif" w:cs="Aptos Serif"/>
          <w:b/>
          <w:bCs/>
          <w:color w:val="0F4761"/>
          <w:sz w:val="40"/>
          <w:szCs w:val="40"/>
        </w:rPr>
        <w:t>solutions</w:t>
      </w:r>
      <w:proofErr w:type="spellEnd"/>
    </w:p>
    <w:p w14:paraId="7AAB98C8" w14:textId="1C5ED8E9" w:rsidR="00284E77" w:rsidRPr="00CF4930" w:rsidRDefault="00284E77" w:rsidP="00284E77">
      <w:pPr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>
        <w:rPr>
          <w:rFonts w:ascii="Aptos Serif" w:eastAsia="Aptos Serif" w:hAnsi="Aptos Serif" w:cs="Aptos Serif"/>
          <w:color w:val="0F4761"/>
          <w:sz w:val="40"/>
          <w:szCs w:val="40"/>
        </w:rPr>
        <w:t xml:space="preserve">Supply </w:t>
      </w:r>
      <w:proofErr w:type="spellStart"/>
      <w:r>
        <w:rPr>
          <w:rFonts w:ascii="Aptos Serif" w:eastAsia="Aptos Serif" w:hAnsi="Aptos Serif" w:cs="Aptos Serif"/>
          <w:color w:val="0F4761"/>
          <w:sz w:val="40"/>
          <w:szCs w:val="40"/>
        </w:rPr>
        <w:t>of</w:t>
      </w:r>
      <w:proofErr w:type="spellEnd"/>
      <w:r>
        <w:rPr>
          <w:rFonts w:ascii="Aptos Serif" w:eastAsia="Aptos Serif" w:hAnsi="Aptos Serif" w:cs="Aptos Serif"/>
          <w:color w:val="0F4761"/>
          <w:sz w:val="40"/>
          <w:szCs w:val="40"/>
        </w:rPr>
        <w:t xml:space="preserve"> Copy Paper</w:t>
      </w:r>
    </w:p>
    <w:p w14:paraId="0B519C41" w14:textId="77777777" w:rsidR="00CD6252" w:rsidRDefault="00CD6252">
      <w:pPr>
        <w:jc w:val="center"/>
        <w:rPr>
          <w:b/>
          <w:bCs/>
          <w:sz w:val="36"/>
          <w:szCs w:val="36"/>
        </w:rPr>
      </w:pPr>
    </w:p>
    <w:p w14:paraId="54E416A5" w14:textId="506CF85C" w:rsidR="00CD6252" w:rsidRPr="00CF4930" w:rsidRDefault="00284E77">
      <w:pPr>
        <w:spacing w:before="360" w:after="240" w:line="264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Tender Reference</w:t>
      </w:r>
      <w:r w:rsidRPr="00CF4930">
        <w:rPr>
          <w:rFonts w:asciiTheme="minorHAnsi" w:hAnsiTheme="minorHAnsi"/>
          <w:sz w:val="24"/>
          <w:szCs w:val="24"/>
        </w:rPr>
        <w:t>: KP-2025-01</w:t>
      </w:r>
    </w:p>
    <w:p w14:paraId="4D459826" w14:textId="0E49A31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1.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Contracting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Authority</w:t>
      </w:r>
    </w:p>
    <w:p w14:paraId="01EACC57" w14:textId="3FB8F09E" w:rsidR="00CD6252" w:rsidRPr="00CF4930" w:rsidRDefault="00284E77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Municipality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of</w:t>
      </w:r>
      <w:proofErr w:type="spellEnd"/>
      <w:r>
        <w:rPr>
          <w:rFonts w:asciiTheme="minorHAnsi" w:hAnsiTheme="minorHAnsi"/>
          <w:sz w:val="24"/>
          <w:szCs w:val="24"/>
        </w:rPr>
        <w:t xml:space="preserve"> Musterdorf</w:t>
      </w:r>
    </w:p>
    <w:p w14:paraId="27ADD39D" w14:textId="2B798CF1" w:rsidR="00CD6252" w:rsidRPr="00CF4930" w:rsidRDefault="00284E77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Town Hall Square 1</w:t>
      </w:r>
      <w:r w:rsidRPr="00CF4930">
        <w:rPr>
          <w:rFonts w:asciiTheme="minorHAnsi" w:hAnsiTheme="minorHAnsi"/>
          <w:sz w:val="24"/>
          <w:szCs w:val="24"/>
        </w:rPr>
        <w:t>, 12345 Musterdorf</w:t>
      </w:r>
    </w:p>
    <w:p w14:paraId="529BF5BE" w14:textId="14075DAF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2.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Type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of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Procedure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and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Conract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Value</w:t>
      </w:r>
    </w:p>
    <w:p w14:paraId="1625D1EF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Open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procedure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in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accordance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Directive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2014/24/EU </w:t>
      </w:r>
    </w:p>
    <w:p w14:paraId="43F37CD7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Below-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threshold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procurement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–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EU-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wide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publication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required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6F0914BA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Estimated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contract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value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approx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. €50,000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net</w:t>
      </w:r>
      <w:proofErr w:type="spellEnd"/>
    </w:p>
    <w:p w14:paraId="755A7386" w14:textId="77777777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>3. CPV-Codes</w:t>
      </w:r>
    </w:p>
    <w:p w14:paraId="31809626" w14:textId="77777777" w:rsidR="00284E77" w:rsidRPr="00284E77" w:rsidRDefault="00284E77" w:rsidP="00284E77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30197630-1 –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Printing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copying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paper</w:t>
      </w:r>
      <w:proofErr w:type="spellEnd"/>
    </w:p>
    <w:p w14:paraId="2D0CEE72" w14:textId="77777777" w:rsidR="00284E77" w:rsidRPr="00284E77" w:rsidRDefault="00284E77" w:rsidP="00284E77">
      <w:pPr>
        <w:spacing w:before="120" w:after="12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30199340-8 –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Packaged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copying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paper</w:t>
      </w:r>
      <w:proofErr w:type="spellEnd"/>
    </w:p>
    <w:p w14:paraId="3C3ECAAE" w14:textId="158F66D4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4.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Type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of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contract</w:t>
      </w:r>
      <w:proofErr w:type="spellEnd"/>
    </w:p>
    <w:p w14:paraId="1EB8634D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Framework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contract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binding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purchase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quantity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20,000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packs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each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pack: 5 × 500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= 2,500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)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white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DIN A4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copy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paper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22C64FA6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Duration: 24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months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from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award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2CEA6281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One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-time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extension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option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further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12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months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36D1C87A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Delivery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on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call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-off </w:t>
      </w:r>
    </w:p>
    <w:p w14:paraId="2904D374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Partial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offers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variants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division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into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lots: not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permitted</w:t>
      </w:r>
      <w:proofErr w:type="spellEnd"/>
    </w:p>
    <w:p w14:paraId="0F752B40" w14:textId="2CFDC697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</w:rPr>
        <w:br w:type="page"/>
      </w:r>
    </w:p>
    <w:p w14:paraId="1D08E4C8" w14:textId="70C0315B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>5. Techni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cal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Specifications</w:t>
      </w:r>
      <w:proofErr w:type="spellEnd"/>
    </w:p>
    <w:tbl>
      <w:tblPr>
        <w:tblStyle w:val="a1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CD6252" w:rsidRPr="00CF4930" w14:paraId="60946EEC" w14:textId="77777777" w:rsidTr="00CD6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93D9EC6" w14:textId="1B369714" w:rsidR="00CD6252" w:rsidRPr="00CF4930" w:rsidRDefault="00000000">
            <w:pPr>
              <w:spacing w:before="60" w:after="6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F</w:t>
            </w:r>
            <w:r w:rsidR="00284E77">
              <w:rPr>
                <w:rFonts w:asciiTheme="minorHAnsi" w:hAnsiTheme="minorHAnsi"/>
                <w:sz w:val="24"/>
                <w:szCs w:val="24"/>
              </w:rPr>
              <w:t>eature</w:t>
            </w:r>
          </w:p>
        </w:tc>
        <w:tc>
          <w:tcPr>
            <w:tcW w:w="6270" w:type="dxa"/>
          </w:tcPr>
          <w:p w14:paraId="4C011521" w14:textId="0DE3F4C0" w:rsidR="00CD6252" w:rsidRPr="00CF4930" w:rsidRDefault="00284E77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Requirement</w:t>
            </w:r>
            <w:proofErr w:type="spellEnd"/>
          </w:p>
        </w:tc>
      </w:tr>
      <w:tr w:rsidR="00CD6252" w:rsidRPr="00CF4930" w14:paraId="2D2DC16B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9704F11" w14:textId="5FEA8F5D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Produ</w:t>
            </w:r>
            <w:r w:rsidR="00284E77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</w:t>
            </w: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6270" w:type="dxa"/>
          </w:tcPr>
          <w:p w14:paraId="24961844" w14:textId="3A06BE71" w:rsidR="00CD6252" w:rsidRPr="00CF4930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Copy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paper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white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uncoated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wood-free</w:t>
            </w:r>
            <w:proofErr w:type="spellEnd"/>
          </w:p>
        </w:tc>
      </w:tr>
      <w:tr w:rsidR="00CD6252" w:rsidRPr="00CF4930" w14:paraId="2326ED47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F62021B" w14:textId="77777777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Format </w:t>
            </w:r>
          </w:p>
        </w:tc>
        <w:tc>
          <w:tcPr>
            <w:tcW w:w="6270" w:type="dxa"/>
          </w:tcPr>
          <w:p w14:paraId="7DF7B6A6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DIN A4 (210 × 297 mm)</w:t>
            </w:r>
          </w:p>
        </w:tc>
      </w:tr>
      <w:tr w:rsidR="00CD6252" w:rsidRPr="00CF4930" w14:paraId="51A21F65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76970B8" w14:textId="07C23068" w:rsidR="00CD6252" w:rsidRPr="00CF4930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Gramma</w:t>
            </w:r>
            <w:r w:rsidR="00284E77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6270" w:type="dxa"/>
          </w:tcPr>
          <w:p w14:paraId="131617F7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80 g/m² (± 5 %)</w:t>
            </w:r>
          </w:p>
        </w:tc>
      </w:tr>
      <w:tr w:rsidR="00485DD6" w:rsidRPr="00CF4930" w14:paraId="43CC78D2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63760B2" w14:textId="6BE7A71F" w:rsidR="00485DD6" w:rsidRPr="00485DD6" w:rsidRDefault="00485DD6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485DD6"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  <w:t>Recycled</w:t>
            </w:r>
            <w:proofErr w:type="spellEnd"/>
            <w:r w:rsidRPr="00485DD6"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485DD6"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  <w:t>content</w:t>
            </w:r>
            <w:proofErr w:type="spellEnd"/>
          </w:p>
        </w:tc>
        <w:tc>
          <w:tcPr>
            <w:tcW w:w="6270" w:type="dxa"/>
          </w:tcPr>
          <w:p w14:paraId="65853EF0" w14:textId="2B9360E8" w:rsidR="00485DD6" w:rsidRPr="00485DD6" w:rsidRDefault="00485DD6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485DD6">
              <w:rPr>
                <w:color w:val="C00000"/>
              </w:rPr>
              <w:t xml:space="preserve">At least 95 % </w:t>
            </w:r>
            <w:proofErr w:type="spellStart"/>
            <w:r w:rsidRPr="00485DD6">
              <w:rPr>
                <w:color w:val="C00000"/>
              </w:rPr>
              <w:t>recovered</w:t>
            </w:r>
            <w:proofErr w:type="spellEnd"/>
            <w:r w:rsidRPr="00485DD6">
              <w:rPr>
                <w:color w:val="C00000"/>
              </w:rPr>
              <w:t xml:space="preserve"> </w:t>
            </w:r>
            <w:proofErr w:type="spellStart"/>
            <w:r w:rsidRPr="00485DD6">
              <w:rPr>
                <w:color w:val="C00000"/>
              </w:rPr>
              <w:t>paper</w:t>
            </w:r>
            <w:proofErr w:type="spellEnd"/>
            <w:r w:rsidRPr="00485DD6">
              <w:rPr>
                <w:color w:val="C00000"/>
              </w:rPr>
              <w:t xml:space="preserve"> </w:t>
            </w:r>
            <w:proofErr w:type="spellStart"/>
            <w:r w:rsidRPr="00485DD6">
              <w:rPr>
                <w:color w:val="C00000"/>
              </w:rPr>
              <w:t>must</w:t>
            </w:r>
            <w:proofErr w:type="spellEnd"/>
            <w:r w:rsidRPr="00485DD6">
              <w:rPr>
                <w:color w:val="C00000"/>
              </w:rPr>
              <w:t xml:space="preserve"> </w:t>
            </w:r>
            <w:proofErr w:type="spellStart"/>
            <w:r w:rsidRPr="00485DD6">
              <w:rPr>
                <w:color w:val="C00000"/>
              </w:rPr>
              <w:t>be</w:t>
            </w:r>
            <w:proofErr w:type="spellEnd"/>
            <w:r w:rsidRPr="00485DD6">
              <w:rPr>
                <w:color w:val="C00000"/>
              </w:rPr>
              <w:t xml:space="preserve"> </w:t>
            </w:r>
            <w:proofErr w:type="spellStart"/>
            <w:r w:rsidRPr="00485DD6">
              <w:rPr>
                <w:color w:val="C00000"/>
              </w:rPr>
              <w:t>used</w:t>
            </w:r>
            <w:proofErr w:type="spellEnd"/>
            <w:r w:rsidRPr="00485DD6">
              <w:rPr>
                <w:color w:val="C00000"/>
              </w:rPr>
              <w:t xml:space="preserve"> </w:t>
            </w:r>
            <w:proofErr w:type="spellStart"/>
            <w:r w:rsidRPr="00485DD6">
              <w:rPr>
                <w:color w:val="C00000"/>
              </w:rPr>
              <w:t>as</w:t>
            </w:r>
            <w:proofErr w:type="spellEnd"/>
            <w:r w:rsidRPr="00485DD6">
              <w:rPr>
                <w:color w:val="C00000"/>
              </w:rPr>
              <w:t xml:space="preserve"> </w:t>
            </w:r>
            <w:proofErr w:type="spellStart"/>
            <w:r w:rsidRPr="00485DD6">
              <w:rPr>
                <w:color w:val="C00000"/>
              </w:rPr>
              <w:t>fibre</w:t>
            </w:r>
            <w:proofErr w:type="spellEnd"/>
            <w:r w:rsidRPr="00485DD6">
              <w:rPr>
                <w:color w:val="C00000"/>
              </w:rPr>
              <w:t xml:space="preserve"> raw material</w:t>
            </w:r>
          </w:p>
        </w:tc>
      </w:tr>
      <w:tr w:rsidR="00485DD6" w:rsidRPr="00CF4930" w14:paraId="2891E315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93BCF8C" w14:textId="6BC70C6A" w:rsidR="00485DD6" w:rsidRPr="00485DD6" w:rsidRDefault="00485DD6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</w:pPr>
            <w:r w:rsidRPr="00485DD6"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  <w:t>Bleaching</w:t>
            </w:r>
          </w:p>
        </w:tc>
        <w:tc>
          <w:tcPr>
            <w:tcW w:w="6270" w:type="dxa"/>
          </w:tcPr>
          <w:p w14:paraId="6696218C" w14:textId="0C3C6500" w:rsidR="00485DD6" w:rsidRPr="00485DD6" w:rsidRDefault="00485DD6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proofErr w:type="spellStart"/>
            <w:r>
              <w:rPr>
                <w:color w:val="C00000"/>
              </w:rPr>
              <w:t>If</w:t>
            </w:r>
            <w:proofErr w:type="spellEnd"/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C00000"/>
              </w:rPr>
              <w:t>bleached</w:t>
            </w:r>
            <w:proofErr w:type="spellEnd"/>
            <w:r>
              <w:rPr>
                <w:color w:val="C00000"/>
              </w:rPr>
              <w:t xml:space="preserve">, </w:t>
            </w:r>
            <w:proofErr w:type="spellStart"/>
            <w:r>
              <w:rPr>
                <w:color w:val="C00000"/>
              </w:rPr>
              <w:t>must</w:t>
            </w:r>
            <w:proofErr w:type="spellEnd"/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C00000"/>
              </w:rPr>
              <w:t>be</w:t>
            </w:r>
            <w:proofErr w:type="spellEnd"/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C00000"/>
              </w:rPr>
              <w:t>Process</w:t>
            </w:r>
            <w:proofErr w:type="spellEnd"/>
            <w:r>
              <w:rPr>
                <w:color w:val="C00000"/>
              </w:rPr>
              <w:t xml:space="preserve"> Chlorine Free (PCF)</w:t>
            </w:r>
          </w:p>
        </w:tc>
      </w:tr>
      <w:tr w:rsidR="00485DD6" w:rsidRPr="00CF4930" w14:paraId="23F6CB58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E928B92" w14:textId="449F8AE5" w:rsidR="00485DD6" w:rsidRPr="00485DD6" w:rsidRDefault="00485DD6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  <w:t xml:space="preserve">Paper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  <w:t>profile</w:t>
            </w:r>
            <w:proofErr w:type="spellEnd"/>
          </w:p>
        </w:tc>
        <w:tc>
          <w:tcPr>
            <w:tcW w:w="6270" w:type="dxa"/>
          </w:tcPr>
          <w:p w14:paraId="17013263" w14:textId="155256F3" w:rsidR="00485DD6" w:rsidRDefault="00485DD6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 xml:space="preserve">The </w:t>
            </w:r>
            <w:proofErr w:type="spellStart"/>
            <w:r>
              <w:rPr>
                <w:color w:val="C00000"/>
              </w:rPr>
              <w:t>paper</w:t>
            </w:r>
            <w:proofErr w:type="spellEnd"/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C00000"/>
              </w:rPr>
              <w:t>must</w:t>
            </w:r>
            <w:proofErr w:type="spellEnd"/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C00000"/>
              </w:rPr>
              <w:t>have</w:t>
            </w:r>
            <w:proofErr w:type="spellEnd"/>
            <w:r>
              <w:rPr>
                <w:color w:val="C00000"/>
              </w:rPr>
              <w:t xml:space="preserve"> a valid „Paper </w:t>
            </w:r>
            <w:proofErr w:type="spellStart"/>
            <w:r>
              <w:rPr>
                <w:color w:val="C00000"/>
              </w:rPr>
              <w:t>profile</w:t>
            </w:r>
            <w:proofErr w:type="spellEnd"/>
            <w:r>
              <w:rPr>
                <w:color w:val="C00000"/>
              </w:rPr>
              <w:t>“</w:t>
            </w:r>
          </w:p>
        </w:tc>
      </w:tr>
      <w:tr w:rsidR="00485DD6" w:rsidRPr="00CF4930" w14:paraId="4C579A73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CFEAF18" w14:textId="50249FB0" w:rsidR="00485DD6" w:rsidRDefault="00485DD6" w:rsidP="00485DD6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color w:val="C00000"/>
                <w:sz w:val="24"/>
                <w:szCs w:val="24"/>
              </w:rPr>
            </w:pPr>
            <w:r w:rsidRPr="00E66B9F">
              <w:rPr>
                <w:b w:val="0"/>
                <w:bCs w:val="0"/>
                <w:color w:val="C00000"/>
              </w:rPr>
              <w:t xml:space="preserve">Emission </w:t>
            </w:r>
            <w:proofErr w:type="spellStart"/>
            <w:r w:rsidRPr="00E66B9F">
              <w:rPr>
                <w:b w:val="0"/>
                <w:bCs w:val="0"/>
                <w:color w:val="C00000"/>
              </w:rPr>
              <w:t>limit</w:t>
            </w:r>
            <w:proofErr w:type="spellEnd"/>
            <w:r w:rsidRPr="00E66B9F">
              <w:rPr>
                <w:b w:val="0"/>
                <w:bCs w:val="0"/>
                <w:color w:val="C00000"/>
              </w:rPr>
              <w:t xml:space="preserve"> </w:t>
            </w:r>
            <w:proofErr w:type="spellStart"/>
            <w:r w:rsidRPr="00E66B9F">
              <w:rPr>
                <w:b w:val="0"/>
                <w:bCs w:val="0"/>
                <w:color w:val="C00000"/>
              </w:rPr>
              <w:t>values</w:t>
            </w:r>
            <w:proofErr w:type="spellEnd"/>
            <w:r w:rsidRPr="00E66B9F">
              <w:rPr>
                <w:b w:val="0"/>
                <w:bCs w:val="0"/>
                <w:color w:val="C00000"/>
              </w:rPr>
              <w:t xml:space="preserve"> (Paper Profile) in kg/t </w:t>
            </w:r>
            <w:proofErr w:type="spellStart"/>
            <w:r w:rsidRPr="00E66B9F">
              <w:rPr>
                <w:b w:val="0"/>
                <w:bCs w:val="0"/>
                <w:color w:val="C00000"/>
              </w:rPr>
              <w:t>paper</w:t>
            </w:r>
            <w:proofErr w:type="spellEnd"/>
          </w:p>
        </w:tc>
        <w:tc>
          <w:tcPr>
            <w:tcW w:w="6270" w:type="dxa"/>
          </w:tcPr>
          <w:p w14:paraId="021B4DED" w14:textId="77777777" w:rsidR="00485DD6" w:rsidRPr="00485DD6" w:rsidRDefault="00485DD6" w:rsidP="00485DD6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485DD6">
              <w:rPr>
                <w:rFonts w:ascii="Aptos" w:hAnsi="Aptos"/>
                <w:color w:val="C00000"/>
              </w:rPr>
              <w:t>CSB: 4,4 kg/t</w:t>
            </w:r>
          </w:p>
          <w:p w14:paraId="6C891EAA" w14:textId="77777777" w:rsidR="00485DD6" w:rsidRPr="00485DD6" w:rsidRDefault="00485DD6" w:rsidP="00485DD6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485DD6">
              <w:rPr>
                <w:rFonts w:ascii="Aptos" w:hAnsi="Aptos"/>
                <w:color w:val="C00000"/>
              </w:rPr>
              <w:t>AOX: 0,07 kg/t</w:t>
            </w:r>
          </w:p>
          <w:p w14:paraId="636A47FC" w14:textId="77777777" w:rsidR="00485DD6" w:rsidRPr="00485DD6" w:rsidRDefault="00485DD6" w:rsidP="00485DD6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485DD6">
              <w:rPr>
                <w:rFonts w:ascii="Aptos" w:hAnsi="Aptos"/>
                <w:color w:val="C00000"/>
              </w:rPr>
              <w:t>SO2: 0,65 kg/t</w:t>
            </w:r>
          </w:p>
          <w:p w14:paraId="7F58726C" w14:textId="77777777" w:rsidR="00485DD6" w:rsidRPr="00485DD6" w:rsidRDefault="00485DD6" w:rsidP="00485DD6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proofErr w:type="spellStart"/>
            <w:r w:rsidRPr="00485DD6">
              <w:rPr>
                <w:rFonts w:ascii="Aptos" w:hAnsi="Aptos"/>
                <w:color w:val="C00000"/>
              </w:rPr>
              <w:t>NOx</w:t>
            </w:r>
            <w:proofErr w:type="spellEnd"/>
            <w:r w:rsidRPr="00485DD6">
              <w:rPr>
                <w:rFonts w:ascii="Aptos" w:hAnsi="Aptos"/>
                <w:color w:val="C00000"/>
              </w:rPr>
              <w:t>: 1,2 kg/t</w:t>
            </w:r>
          </w:p>
          <w:p w14:paraId="418FFFDD" w14:textId="7F2A9E4E" w:rsidR="00485DD6" w:rsidRDefault="00485DD6" w:rsidP="00485DD6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 w:rsidRPr="00485DD6">
              <w:rPr>
                <w:color w:val="C00000"/>
              </w:rPr>
              <w:t>CO</w:t>
            </w:r>
            <w:r w:rsidRPr="00485DD6">
              <w:rPr>
                <w:color w:val="C00000"/>
                <w:sz w:val="14"/>
                <w:szCs w:val="14"/>
                <w:vertAlign w:val="subscript"/>
              </w:rPr>
              <w:t>2</w:t>
            </w:r>
            <w:r w:rsidRPr="00485DD6">
              <w:rPr>
                <w:color w:val="C00000"/>
              </w:rPr>
              <w:t xml:space="preserve"> fossil: 1.100 kg/t</w:t>
            </w:r>
          </w:p>
        </w:tc>
      </w:tr>
      <w:tr w:rsidR="00CD6252" w:rsidRPr="00CF4930" w14:paraId="4EB72252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39B362A" w14:textId="6B6C9153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Brightness</w:t>
            </w:r>
            <w:proofErr w:type="spellEnd"/>
          </w:p>
        </w:tc>
        <w:tc>
          <w:tcPr>
            <w:tcW w:w="6270" w:type="dxa"/>
          </w:tcPr>
          <w:p w14:paraId="0479C63F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CD6252" w:rsidRPr="00CF4930" w14:paraId="233EFA9C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2AC8FE9" w14:textId="027324E8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Thickness</w:t>
            </w:r>
            <w:proofErr w:type="spellEnd"/>
          </w:p>
        </w:tc>
        <w:tc>
          <w:tcPr>
            <w:tcW w:w="6270" w:type="dxa"/>
          </w:tcPr>
          <w:p w14:paraId="1119BB9C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100 µm</w:t>
            </w:r>
          </w:p>
        </w:tc>
      </w:tr>
      <w:tr w:rsidR="00CD6252" w:rsidRPr="00CF4930" w14:paraId="2934443B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220E938" w14:textId="1F0DBA2D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Whiteness</w:t>
            </w:r>
            <w:proofErr w:type="spellEnd"/>
            <w:r w:rsidRPr="00CF4930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CIE</w:t>
            </w:r>
          </w:p>
        </w:tc>
        <w:tc>
          <w:tcPr>
            <w:tcW w:w="6270" w:type="dxa"/>
          </w:tcPr>
          <w:p w14:paraId="039FEC2E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150</w:t>
            </w:r>
          </w:p>
        </w:tc>
      </w:tr>
      <w:tr w:rsidR="00CD6252" w:rsidRPr="00CF4930" w14:paraId="6B09A559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A42A8" w14:textId="46FCD0B4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Opacity</w:t>
            </w:r>
            <w:proofErr w:type="spellEnd"/>
          </w:p>
        </w:tc>
        <w:tc>
          <w:tcPr>
            <w:tcW w:w="6270" w:type="dxa"/>
          </w:tcPr>
          <w:p w14:paraId="514BFBD9" w14:textId="77777777" w:rsidR="00CD6252" w:rsidRPr="00CF4930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CD6252" w:rsidRPr="00CF4930" w14:paraId="4B02601C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C192849" w14:textId="41B369ED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Moisture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Content</w:t>
            </w:r>
          </w:p>
        </w:tc>
        <w:tc>
          <w:tcPr>
            <w:tcW w:w="6270" w:type="dxa"/>
          </w:tcPr>
          <w:p w14:paraId="1C2B7A5F" w14:textId="77777777" w:rsidR="00CD6252" w:rsidRPr="00CF4930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CF4930">
              <w:rPr>
                <w:rFonts w:asciiTheme="minorHAnsi" w:hAnsiTheme="minorHAnsi"/>
                <w:sz w:val="24"/>
                <w:szCs w:val="24"/>
              </w:rPr>
              <w:t>4,0 – 5,5 %</w:t>
            </w:r>
          </w:p>
        </w:tc>
      </w:tr>
      <w:tr w:rsidR="00CD6252" w:rsidRPr="00CF4930" w14:paraId="7E231F0D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52DE498" w14:textId="0A618ECA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Surface</w:t>
            </w:r>
          </w:p>
        </w:tc>
        <w:tc>
          <w:tcPr>
            <w:tcW w:w="6270" w:type="dxa"/>
          </w:tcPr>
          <w:p w14:paraId="3CA76D91" w14:textId="176BC13D" w:rsidR="00CD6252" w:rsidRPr="00284E77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Smooth,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low-dust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suitable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for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laser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inkjet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copying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(single- and double-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sided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>)</w:t>
            </w:r>
          </w:p>
        </w:tc>
      </w:tr>
      <w:tr w:rsidR="00CD6252" w:rsidRPr="00CF4930" w14:paraId="7FB2A7E9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46B2B96" w14:textId="2036F3AC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Packaging</w:t>
            </w:r>
            <w:proofErr w:type="spellEnd"/>
          </w:p>
        </w:tc>
        <w:tc>
          <w:tcPr>
            <w:tcW w:w="6270" w:type="dxa"/>
          </w:tcPr>
          <w:p w14:paraId="3E73E8B1" w14:textId="6D3FF07E" w:rsidR="00CD6252" w:rsidRPr="00284E77" w:rsidRDefault="00284E77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500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sheets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per pack, 5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packs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carton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palletised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delivery</w:t>
            </w:r>
            <w:proofErr w:type="spellEnd"/>
          </w:p>
        </w:tc>
      </w:tr>
      <w:tr w:rsidR="00CD6252" w:rsidRPr="00CF4930" w14:paraId="23D09391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3E09F24" w14:textId="2319EEC8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Delivery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time</w:t>
            </w:r>
          </w:p>
        </w:tc>
        <w:tc>
          <w:tcPr>
            <w:tcW w:w="6270" w:type="dxa"/>
          </w:tcPr>
          <w:p w14:paraId="5B45E78B" w14:textId="5AFC1570" w:rsidR="00CD6252" w:rsidRPr="00284E77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Max. 10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working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days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after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call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>-off</w:t>
            </w:r>
          </w:p>
        </w:tc>
      </w:tr>
      <w:tr w:rsidR="00CD6252" w:rsidRPr="00CF4930" w14:paraId="6CF94AAA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3B9F3E0" w14:textId="3A293631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Delivery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locations</w:t>
            </w:r>
            <w:proofErr w:type="spellEnd"/>
          </w:p>
        </w:tc>
        <w:tc>
          <w:tcPr>
            <w:tcW w:w="6270" w:type="dxa"/>
          </w:tcPr>
          <w:p w14:paraId="5FCD95D1" w14:textId="72EA4D8F" w:rsidR="00CD6252" w:rsidRPr="00284E77" w:rsidRDefault="00284E77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284E77">
              <w:rPr>
                <w:color w:val="000000"/>
                <w:sz w:val="24"/>
                <w:szCs w:val="24"/>
              </w:rPr>
              <w:t xml:space="preserve">Central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warehouse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+ max. 10 additional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addresses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within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the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municipality</w:t>
            </w:r>
            <w:proofErr w:type="spellEnd"/>
          </w:p>
        </w:tc>
      </w:tr>
      <w:tr w:rsidR="00CD6252" w:rsidRPr="00CF4930" w14:paraId="543815C0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2B2507F" w14:textId="7F870338" w:rsidR="00CD6252" w:rsidRPr="00CF4930" w:rsidRDefault="00284E77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Delivery</w:t>
            </w:r>
            <w:proofErr w:type="spellEnd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terms</w:t>
            </w:r>
            <w:proofErr w:type="spellEnd"/>
          </w:p>
        </w:tc>
        <w:tc>
          <w:tcPr>
            <w:tcW w:w="6270" w:type="dxa"/>
          </w:tcPr>
          <w:p w14:paraId="7DC6F1D3" w14:textId="7A177AE2" w:rsidR="00CD6252" w:rsidRPr="00284E77" w:rsidRDefault="00284E7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284E77">
              <w:rPr>
                <w:color w:val="000000"/>
                <w:sz w:val="24"/>
                <w:szCs w:val="24"/>
              </w:rPr>
              <w:t>Delivered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duty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paid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including</w:t>
            </w:r>
            <w:proofErr w:type="spellEnd"/>
            <w:r w:rsidRPr="00284E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E77">
              <w:rPr>
                <w:color w:val="000000"/>
                <w:sz w:val="24"/>
                <w:szCs w:val="24"/>
              </w:rPr>
              <w:t>unloading</w:t>
            </w:r>
            <w:proofErr w:type="spellEnd"/>
          </w:p>
        </w:tc>
      </w:tr>
    </w:tbl>
    <w:p w14:paraId="06A74863" w14:textId="77777777" w:rsidR="00CD6252" w:rsidRPr="00CF4930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</w:rPr>
        <w:br w:type="page"/>
      </w:r>
    </w:p>
    <w:p w14:paraId="5A90A513" w14:textId="0918691E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6.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Selection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criteria</w:t>
      </w:r>
      <w:proofErr w:type="spellEnd"/>
    </w:p>
    <w:p w14:paraId="21142B90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(a) Personal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reliability</w:t>
      </w:r>
      <w:proofErr w:type="spellEnd"/>
    </w:p>
    <w:p w14:paraId="1DD7E8D0" w14:textId="77777777" w:rsidR="00284E77" w:rsidRPr="00284E77" w:rsidRDefault="00284E77" w:rsidP="00284E77">
      <w:pPr>
        <w:numPr>
          <w:ilvl w:val="0"/>
          <w:numId w:val="8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Declaration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grounds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exclusion</w:t>
      </w:r>
      <w:proofErr w:type="spellEnd"/>
    </w:p>
    <w:p w14:paraId="7F0B418F" w14:textId="77777777" w:rsidR="00284E77" w:rsidRPr="00284E77" w:rsidRDefault="00284E77" w:rsidP="00284E77">
      <w:pPr>
        <w:numPr>
          <w:ilvl w:val="0"/>
          <w:numId w:val="8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Current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commercial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register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company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register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extract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(≤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months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old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6DDF0E85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(b)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Economic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financial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213D0306" w14:textId="77777777" w:rsidR="00284E77" w:rsidRPr="00284E77" w:rsidRDefault="00284E77" w:rsidP="00284E77">
      <w:pPr>
        <w:numPr>
          <w:ilvl w:val="0"/>
          <w:numId w:val="9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Turnover in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paper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wholesale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at least €50,000/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year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last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years</w:t>
      </w:r>
      <w:proofErr w:type="spellEnd"/>
    </w:p>
    <w:p w14:paraId="3CA9B6A6" w14:textId="77777777" w:rsidR="00284E77" w:rsidRPr="00284E77" w:rsidRDefault="00284E77" w:rsidP="00284E77">
      <w:pPr>
        <w:numPr>
          <w:ilvl w:val="0"/>
          <w:numId w:val="9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Public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liability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insurance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coverage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€500,000</w:t>
      </w:r>
    </w:p>
    <w:p w14:paraId="55D0E45B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(c) Technical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49D56008" w14:textId="77777777" w:rsidR="00284E77" w:rsidRPr="00284E77" w:rsidRDefault="00284E77" w:rsidP="00284E77">
      <w:pPr>
        <w:numPr>
          <w:ilvl w:val="0"/>
          <w:numId w:val="10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At least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references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comparable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deliveries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public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authorities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(last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years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19D1FF1B" w14:textId="77777777" w:rsidR="00284E77" w:rsidRPr="00284E77" w:rsidRDefault="00284E77" w:rsidP="00284E77">
      <w:pPr>
        <w:numPr>
          <w:ilvl w:val="0"/>
          <w:numId w:val="10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Proof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sufficient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storage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logistics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28346D60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(d) Other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declarations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certificates</w:t>
      </w:r>
      <w:proofErr w:type="spellEnd"/>
    </w:p>
    <w:p w14:paraId="7E54C90C" w14:textId="77777777" w:rsidR="00284E77" w:rsidRDefault="00284E77" w:rsidP="00284E77">
      <w:pPr>
        <w:numPr>
          <w:ilvl w:val="0"/>
          <w:numId w:val="11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Proper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payment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taxes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social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security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contributions</w:t>
      </w:r>
      <w:proofErr w:type="spellEnd"/>
    </w:p>
    <w:p w14:paraId="75834AED" w14:textId="50B05055" w:rsidR="00485DD6" w:rsidRPr="00485DD6" w:rsidRDefault="00485DD6" w:rsidP="00284E77">
      <w:pPr>
        <w:numPr>
          <w:ilvl w:val="0"/>
          <w:numId w:val="11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485DD6">
        <w:rPr>
          <w:color w:val="C00000"/>
        </w:rPr>
        <w:t xml:space="preserve">Environmental </w:t>
      </w:r>
      <w:proofErr w:type="spellStart"/>
      <w:r w:rsidRPr="00485DD6">
        <w:rPr>
          <w:color w:val="C00000"/>
        </w:rPr>
        <w:t>management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system</w:t>
      </w:r>
      <w:proofErr w:type="spellEnd"/>
      <w:r w:rsidRPr="00485DD6">
        <w:rPr>
          <w:color w:val="C00000"/>
        </w:rPr>
        <w:t xml:space="preserve">: The </w:t>
      </w:r>
      <w:proofErr w:type="spellStart"/>
      <w:r w:rsidRPr="00485DD6">
        <w:rPr>
          <w:color w:val="C00000"/>
        </w:rPr>
        <w:t>bidder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must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provide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evidence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of</w:t>
      </w:r>
      <w:proofErr w:type="spellEnd"/>
      <w:r w:rsidRPr="00485DD6">
        <w:rPr>
          <w:color w:val="C00000"/>
        </w:rPr>
        <w:t xml:space="preserve"> an environmental </w:t>
      </w:r>
      <w:proofErr w:type="spellStart"/>
      <w:r w:rsidRPr="00485DD6">
        <w:rPr>
          <w:color w:val="C00000"/>
        </w:rPr>
        <w:t>management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system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for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the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production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site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of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the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paper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to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be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supplied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under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the</w:t>
      </w:r>
      <w:proofErr w:type="spellEnd"/>
      <w:r w:rsidRPr="00485DD6">
        <w:rPr>
          <w:color w:val="C00000"/>
        </w:rPr>
        <w:t xml:space="preserve"> </w:t>
      </w:r>
      <w:proofErr w:type="spellStart"/>
      <w:r w:rsidRPr="00485DD6">
        <w:rPr>
          <w:color w:val="C00000"/>
        </w:rPr>
        <w:t>contract</w:t>
      </w:r>
      <w:proofErr w:type="spellEnd"/>
    </w:p>
    <w:p w14:paraId="07FEB0E3" w14:textId="7412D219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7.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Award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criteria</w:t>
      </w:r>
      <w:proofErr w:type="spellEnd"/>
    </w:p>
    <w:p w14:paraId="50D4B31B" w14:textId="03C71DAF" w:rsidR="00CD6252" w:rsidRPr="00CF4930" w:rsidRDefault="00284E77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Most </w:t>
      </w:r>
      <w:proofErr w:type="spellStart"/>
      <w:r>
        <w:rPr>
          <w:rFonts w:asciiTheme="minorHAnsi" w:hAnsiTheme="minorHAnsi"/>
          <w:sz w:val="24"/>
          <w:szCs w:val="24"/>
        </w:rPr>
        <w:t>economically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advantageous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tender</w:t>
      </w:r>
      <w:proofErr w:type="spellEnd"/>
      <w:r>
        <w:rPr>
          <w:rFonts w:asciiTheme="minorHAnsi" w:hAnsiTheme="minorHAnsi"/>
          <w:sz w:val="24"/>
          <w:szCs w:val="24"/>
        </w:rPr>
        <w:t>:</w:t>
      </w:r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CD6252" w:rsidRPr="00CF4930" w14:paraId="30967985" w14:textId="77777777">
        <w:tc>
          <w:tcPr>
            <w:tcW w:w="5665" w:type="dxa"/>
            <w:shd w:val="clear" w:color="auto" w:fill="E7E6E6"/>
          </w:tcPr>
          <w:p w14:paraId="0AE7E6F5" w14:textId="3B443218" w:rsidR="00CD6252" w:rsidRPr="00CF4930" w:rsidRDefault="00284E77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Award </w:t>
            </w:r>
            <w:proofErr w:type="spellStart"/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criterion</w:t>
            </w:r>
            <w:proofErr w:type="spellEnd"/>
          </w:p>
        </w:tc>
        <w:tc>
          <w:tcPr>
            <w:tcW w:w="3828" w:type="dxa"/>
            <w:shd w:val="clear" w:color="auto" w:fill="E7E6E6"/>
          </w:tcPr>
          <w:p w14:paraId="7D93F7CD" w14:textId="624C3123" w:rsidR="00CD6252" w:rsidRPr="00CF4930" w:rsidRDefault="00284E77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Weighting</w:t>
            </w:r>
            <w:proofErr w:type="spellEnd"/>
          </w:p>
        </w:tc>
      </w:tr>
      <w:tr w:rsidR="00CD6252" w:rsidRPr="00CF4930" w14:paraId="369A7FB0" w14:textId="77777777">
        <w:tc>
          <w:tcPr>
            <w:tcW w:w="5665" w:type="dxa"/>
          </w:tcPr>
          <w:p w14:paraId="17C0BB83" w14:textId="4B545AC0" w:rsidR="00CD6252" w:rsidRPr="00485DD6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</w:rPr>
            </w:pPr>
            <w:r w:rsidRPr="00485DD6">
              <w:rPr>
                <w:rFonts w:asciiTheme="minorHAnsi" w:hAnsiTheme="minorHAnsi"/>
              </w:rPr>
              <w:t>Pr</w:t>
            </w:r>
            <w:r w:rsidR="00284E77" w:rsidRPr="00485DD6">
              <w:rPr>
                <w:rFonts w:asciiTheme="minorHAnsi" w:hAnsiTheme="minorHAnsi"/>
              </w:rPr>
              <w:t>ice</w:t>
            </w:r>
          </w:p>
        </w:tc>
        <w:tc>
          <w:tcPr>
            <w:tcW w:w="3828" w:type="dxa"/>
          </w:tcPr>
          <w:p w14:paraId="57E63C0C" w14:textId="77777777" w:rsidR="00CD6252" w:rsidRPr="00485DD6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</w:rPr>
            </w:pPr>
            <w:r w:rsidRPr="00485DD6">
              <w:rPr>
                <w:rFonts w:asciiTheme="minorHAnsi" w:hAnsiTheme="minorHAnsi"/>
              </w:rPr>
              <w:t>100%</w:t>
            </w:r>
          </w:p>
        </w:tc>
      </w:tr>
      <w:tr w:rsidR="00485DD6" w:rsidRPr="00CF4930" w14:paraId="70D5CF50" w14:textId="77777777">
        <w:tc>
          <w:tcPr>
            <w:tcW w:w="5665" w:type="dxa"/>
          </w:tcPr>
          <w:p w14:paraId="12A18A1E" w14:textId="77777777" w:rsidR="00485DD6" w:rsidRPr="00485DD6" w:rsidRDefault="00485DD6" w:rsidP="00485DD6">
            <w:pPr>
              <w:pStyle w:val="StandardWeb"/>
              <w:spacing w:before="120" w:after="120"/>
              <w:jc w:val="center"/>
              <w:rPr>
                <w:rFonts w:ascii="Aptos" w:hAnsi="Aptos"/>
                <w:sz w:val="22"/>
                <w:szCs w:val="22"/>
              </w:rPr>
            </w:pPr>
            <w:r w:rsidRPr="00485DD6">
              <w:rPr>
                <w:rFonts w:ascii="Aptos" w:hAnsi="Aptos"/>
                <w:b/>
                <w:bCs/>
                <w:color w:val="C00000"/>
                <w:sz w:val="22"/>
                <w:szCs w:val="22"/>
              </w:rPr>
              <w:t>Response/</w:t>
            </w:r>
            <w:proofErr w:type="spellStart"/>
            <w:r w:rsidRPr="00485DD6">
              <w:rPr>
                <w:rFonts w:ascii="Aptos" w:hAnsi="Aptos"/>
                <w:b/>
                <w:bCs/>
                <w:color w:val="C00000"/>
                <w:sz w:val="22"/>
                <w:szCs w:val="22"/>
              </w:rPr>
              <w:t>delivery</w:t>
            </w:r>
            <w:proofErr w:type="spellEnd"/>
            <w:r w:rsidRPr="00485DD6">
              <w:rPr>
                <w:rFonts w:ascii="Aptos" w:hAnsi="Aptos"/>
                <w:b/>
                <w:bCs/>
                <w:color w:val="C00000"/>
                <w:sz w:val="22"/>
                <w:szCs w:val="22"/>
              </w:rPr>
              <w:t xml:space="preserve"> time</w:t>
            </w:r>
          </w:p>
          <w:p w14:paraId="5A3C5C2A" w14:textId="77777777" w:rsidR="00485DD6" w:rsidRPr="00485DD6" w:rsidRDefault="00485DD6" w:rsidP="00485DD6">
            <w:pPr>
              <w:pStyle w:val="StandardWeb"/>
              <w:spacing w:before="120" w:after="120"/>
              <w:jc w:val="center"/>
              <w:rPr>
                <w:rFonts w:ascii="Aptos" w:hAnsi="Aptos"/>
                <w:sz w:val="22"/>
                <w:szCs w:val="22"/>
              </w:rPr>
            </w:pP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Example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scoring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for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delivery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time:</w:t>
            </w:r>
          </w:p>
          <w:p w14:paraId="58A8AB19" w14:textId="77777777" w:rsidR="00485DD6" w:rsidRPr="00485DD6" w:rsidRDefault="00485DD6" w:rsidP="00485DD6">
            <w:pPr>
              <w:pStyle w:val="StandardWeb"/>
              <w:spacing w:before="120" w:after="120"/>
              <w:jc w:val="center"/>
              <w:rPr>
                <w:rFonts w:ascii="Aptos" w:hAnsi="Aptos"/>
                <w:sz w:val="22"/>
                <w:szCs w:val="22"/>
              </w:rPr>
            </w:pP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Delivery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within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24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hours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of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call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-off: 20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points</w:t>
            </w:r>
            <w:proofErr w:type="spellEnd"/>
          </w:p>
          <w:p w14:paraId="59B8B0E0" w14:textId="77777777" w:rsidR="00485DD6" w:rsidRPr="00485DD6" w:rsidRDefault="00485DD6" w:rsidP="00485DD6">
            <w:pPr>
              <w:pStyle w:val="StandardWeb"/>
              <w:spacing w:before="120" w:after="120"/>
              <w:jc w:val="center"/>
              <w:rPr>
                <w:rFonts w:ascii="Aptos" w:hAnsi="Aptos"/>
                <w:sz w:val="22"/>
                <w:szCs w:val="22"/>
              </w:rPr>
            </w:pP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Delivery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within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48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hours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of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call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-off: 10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points</w:t>
            </w:r>
            <w:proofErr w:type="spellEnd"/>
          </w:p>
          <w:p w14:paraId="48190A18" w14:textId="57C8428A" w:rsidR="00485DD6" w:rsidRPr="00485DD6" w:rsidRDefault="00485DD6" w:rsidP="00485DD6">
            <w:pPr>
              <w:pStyle w:val="StandardWeb"/>
              <w:spacing w:before="120" w:after="120"/>
              <w:jc w:val="center"/>
            </w:pP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Delivery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within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72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hours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of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call</w:t>
            </w:r>
            <w:proofErr w:type="spellEnd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 xml:space="preserve">-off: 5 </w:t>
            </w:r>
            <w:proofErr w:type="spellStart"/>
            <w:r w:rsidRPr="00485DD6">
              <w:rPr>
                <w:rFonts w:ascii="Aptos" w:hAnsi="Aptos"/>
                <w:i/>
                <w:iCs/>
                <w:color w:val="C00000"/>
                <w:sz w:val="22"/>
                <w:szCs w:val="22"/>
              </w:rPr>
              <w:t>points</w:t>
            </w:r>
            <w:proofErr w:type="spellEnd"/>
          </w:p>
        </w:tc>
        <w:tc>
          <w:tcPr>
            <w:tcW w:w="3828" w:type="dxa"/>
          </w:tcPr>
          <w:p w14:paraId="03A52053" w14:textId="49EC2C89" w:rsidR="00485DD6" w:rsidRPr="00485DD6" w:rsidRDefault="00485DD6">
            <w:pPr>
              <w:spacing w:before="120" w:after="120" w:line="264" w:lineRule="auto"/>
              <w:jc w:val="center"/>
              <w:rPr>
                <w:rFonts w:asciiTheme="minorHAnsi" w:hAnsiTheme="minorHAnsi"/>
              </w:rPr>
            </w:pPr>
            <w:r w:rsidRPr="00485DD6">
              <w:rPr>
                <w:rFonts w:asciiTheme="minorHAnsi" w:hAnsiTheme="minorHAnsi"/>
                <w:color w:val="C00000"/>
              </w:rPr>
              <w:t>20%</w:t>
            </w:r>
          </w:p>
        </w:tc>
      </w:tr>
    </w:tbl>
    <w:p w14:paraId="602148EB" w14:textId="5C552F14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8.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Contract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performance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conditions</w:t>
      </w:r>
      <w:proofErr w:type="spellEnd"/>
    </w:p>
    <w:p w14:paraId="1B18AFBB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Minimum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call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-off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quantity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20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cartons</w:t>
      </w:r>
      <w:proofErr w:type="spellEnd"/>
    </w:p>
    <w:p w14:paraId="1D1A58ED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Free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return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collection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pallets</w:t>
      </w:r>
      <w:proofErr w:type="spellEnd"/>
    </w:p>
    <w:p w14:paraId="16D23439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Electronic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invoicing</w:t>
      </w:r>
      <w:proofErr w:type="spellEnd"/>
    </w:p>
    <w:p w14:paraId="192A240F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Penalty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delay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0.5 % per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commenced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week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delay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, maximum 8 %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call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-off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value</w:t>
      </w:r>
      <w:proofErr w:type="spellEnd"/>
    </w:p>
    <w:p w14:paraId="00B61384" w14:textId="77777777" w:rsidR="00284E77" w:rsidRPr="00284E77" w:rsidRDefault="00284E77" w:rsidP="00284E77">
      <w:pPr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Payment: 30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days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net</w:t>
      </w:r>
      <w:proofErr w:type="spellEnd"/>
    </w:p>
    <w:p w14:paraId="1794321D" w14:textId="4D0C7D33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9.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Deadline and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submission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of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tenders</w:t>
      </w:r>
      <w:proofErr w:type="spellEnd"/>
    </w:p>
    <w:p w14:paraId="71A0FBFC" w14:textId="77777777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Submission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deadline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: 15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July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2025, 12:00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noon</w:t>
      </w:r>
      <w:proofErr w:type="spellEnd"/>
    </w:p>
    <w:p w14:paraId="47EFE15E" w14:textId="77777777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Submission: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exclusively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electronically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via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eSourcing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procurement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platform</w:t>
      </w:r>
      <w:proofErr w:type="spellEnd"/>
    </w:p>
    <w:p w14:paraId="58A59F80" w14:textId="77777777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Bid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validity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period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: at least 60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calendar</w:t>
      </w:r>
      <w:proofErr w:type="spellEnd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days</w:t>
      </w:r>
      <w:proofErr w:type="spellEnd"/>
    </w:p>
    <w:p w14:paraId="64E4CEDC" w14:textId="5D08EAA6" w:rsidR="00284E77" w:rsidRPr="00284E77" w:rsidRDefault="00284E77" w:rsidP="00284E77">
      <w:pPr>
        <w:numPr>
          <w:ilvl w:val="0"/>
          <w:numId w:val="13"/>
        </w:numPr>
        <w:spacing w:before="120" w:after="120" w:line="240" w:lineRule="auto"/>
        <w:textAlignment w:val="baseline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284E7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Language: English</w:t>
      </w:r>
    </w:p>
    <w:p w14:paraId="29F2754E" w14:textId="77777777" w:rsidR="00CD6252" w:rsidRPr="00CF4930" w:rsidRDefault="00CD6252">
      <w:pPr>
        <w:spacing w:before="360" w:after="240" w:line="264" w:lineRule="auto"/>
        <w:rPr>
          <w:rFonts w:asciiTheme="minorHAnsi" w:hAnsiTheme="minorHAnsi"/>
          <w:color w:val="000000"/>
          <w:sz w:val="24"/>
          <w:szCs w:val="24"/>
        </w:rPr>
      </w:pPr>
    </w:p>
    <w:p w14:paraId="558AE9E8" w14:textId="184DBC08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10.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Mandatory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Annexes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to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the</w:t>
      </w:r>
      <w:proofErr w:type="spellEnd"/>
      <w:r w:rsidR="00284E77">
        <w:rPr>
          <w:rFonts w:asciiTheme="minorHAnsi" w:hAnsiTheme="minorHAnsi"/>
          <w:b/>
          <w:bCs/>
          <w:sz w:val="28"/>
          <w:szCs w:val="28"/>
        </w:rPr>
        <w:t xml:space="preserve"> Tender</w:t>
      </w:r>
    </w:p>
    <w:p w14:paraId="590E5CA6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Single European Self-Declaration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ESPd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170528B2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Completed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price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</w:t>
      </w:r>
      <w:proofErr w:type="spellEnd"/>
    </w:p>
    <w:p w14:paraId="3BF6E6B7" w14:textId="77777777" w:rsid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Technical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data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sheet</w:t>
      </w:r>
      <w:proofErr w:type="spellEnd"/>
    </w:p>
    <w:p w14:paraId="4C363E19" w14:textId="7D28F069" w:rsidR="00485DD6" w:rsidRPr="00485DD6" w:rsidRDefault="00485DD6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485DD6">
        <w:rPr>
          <w:color w:val="C00000"/>
        </w:rPr>
        <w:t xml:space="preserve">Valid environmental </w:t>
      </w:r>
      <w:proofErr w:type="spellStart"/>
      <w:r w:rsidRPr="00485DD6">
        <w:rPr>
          <w:color w:val="C00000"/>
        </w:rPr>
        <w:t>certificate</w:t>
      </w:r>
      <w:proofErr w:type="spellEnd"/>
      <w:r w:rsidRPr="00485DD6">
        <w:rPr>
          <w:color w:val="C00000"/>
        </w:rPr>
        <w:t xml:space="preserve"> (EU </w:t>
      </w:r>
      <w:proofErr w:type="spellStart"/>
      <w:r w:rsidRPr="00485DD6">
        <w:rPr>
          <w:color w:val="C00000"/>
        </w:rPr>
        <w:t>Ecolabel</w:t>
      </w:r>
      <w:proofErr w:type="spellEnd"/>
      <w:r w:rsidRPr="00485DD6">
        <w:rPr>
          <w:color w:val="C00000"/>
        </w:rPr>
        <w:t xml:space="preserve"> / Blue Angel / Austrian </w:t>
      </w:r>
      <w:proofErr w:type="spellStart"/>
      <w:r w:rsidRPr="00485DD6">
        <w:rPr>
          <w:color w:val="C00000"/>
        </w:rPr>
        <w:t>Ecolabel</w:t>
      </w:r>
      <w:proofErr w:type="spellEnd"/>
      <w:r w:rsidRPr="00485DD6">
        <w:rPr>
          <w:color w:val="C00000"/>
        </w:rPr>
        <w:t>)</w:t>
      </w:r>
    </w:p>
    <w:p w14:paraId="09FDE136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Reference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list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references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6BB58937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Proof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storage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logistics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capacity</w:t>
      </w:r>
      <w:proofErr w:type="spellEnd"/>
    </w:p>
    <w:p w14:paraId="2E5DF074" w14:textId="77777777" w:rsidR="00284E77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Proof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public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liability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insurance</w:t>
      </w:r>
      <w:proofErr w:type="spellEnd"/>
    </w:p>
    <w:p w14:paraId="2071357E" w14:textId="2FED17C9" w:rsidR="00CD6252" w:rsidRPr="00284E77" w:rsidRDefault="00284E77" w:rsidP="00284E77">
      <w:pPr>
        <w:numPr>
          <w:ilvl w:val="0"/>
          <w:numId w:val="14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Declaration on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compliance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with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collective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agreements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and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minimum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wage (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if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required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321DDE91" w14:textId="52D07C0D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11. </w:t>
      </w:r>
      <w:r w:rsidR="00284E77">
        <w:rPr>
          <w:rFonts w:asciiTheme="minorHAnsi" w:hAnsiTheme="minorHAnsi"/>
          <w:b/>
          <w:bCs/>
          <w:sz w:val="28"/>
          <w:szCs w:val="28"/>
        </w:rPr>
        <w:t xml:space="preserve">Contact and Legal </w:t>
      </w:r>
      <w:proofErr w:type="spellStart"/>
      <w:r w:rsidR="00284E77">
        <w:rPr>
          <w:rFonts w:asciiTheme="minorHAnsi" w:hAnsiTheme="minorHAnsi"/>
          <w:b/>
          <w:bCs/>
          <w:sz w:val="28"/>
          <w:szCs w:val="28"/>
        </w:rPr>
        <w:t>Remedies</w:t>
      </w:r>
      <w:proofErr w:type="spellEnd"/>
    </w:p>
    <w:p w14:paraId="3016FC70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Contact: Ms. Anna Muster</w:t>
      </w:r>
    </w:p>
    <w:p w14:paraId="7CDF1D4A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E-Mail: procurement@musterdorf.eu</w:t>
      </w:r>
    </w:p>
    <w:p w14:paraId="1673A076" w14:textId="77777777" w:rsidR="00284E77" w:rsidRPr="00284E77" w:rsidRDefault="00284E77" w:rsidP="00284E77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Legal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remedies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Application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for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review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to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the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competent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procurement</w:t>
      </w:r>
      <w:proofErr w:type="spellEnd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 xml:space="preserve"> review </w:t>
      </w:r>
      <w:proofErr w:type="spellStart"/>
      <w:r w:rsidRPr="00284E77">
        <w:rPr>
          <w:rFonts w:eastAsia="Times New Roman" w:cs="Times New Roman"/>
          <w:color w:val="000000"/>
          <w:sz w:val="24"/>
          <w:szCs w:val="24"/>
          <w:lang w:val="de-DE"/>
        </w:rPr>
        <w:t>authority</w:t>
      </w:r>
      <w:proofErr w:type="spellEnd"/>
    </w:p>
    <w:p w14:paraId="53A15AE8" w14:textId="6CDF9D04" w:rsidR="00CD6252" w:rsidRPr="00284E77" w:rsidRDefault="00284E77" w:rsidP="00284E77">
      <w:pPr>
        <w:spacing w:before="120" w:after="120" w:line="264" w:lineRule="auto"/>
        <w:rPr>
          <w:i/>
          <w:iCs/>
          <w:sz w:val="24"/>
          <w:szCs w:val="24"/>
        </w:rPr>
      </w:pPr>
      <w:r w:rsidRPr="00284E77">
        <w:rPr>
          <w:rFonts w:eastAsia="Times New Roman" w:cs="Times New Roman"/>
          <w:i/>
          <w:iCs/>
          <w:color w:val="000000"/>
          <w:sz w:val="24"/>
          <w:szCs w:val="24"/>
          <w:lang w:val="de-DE"/>
        </w:rPr>
        <w:t>Musterdorf, 15</w:t>
      </w:r>
      <w:r w:rsidRPr="00284E77">
        <w:rPr>
          <w:rFonts w:eastAsia="Times New Roman" w:cs="Times New Roman"/>
          <w:i/>
          <w:iCs/>
          <w:color w:val="000000"/>
          <w:sz w:val="14"/>
          <w:szCs w:val="14"/>
          <w:vertAlign w:val="superscript"/>
          <w:lang w:val="de-DE"/>
        </w:rPr>
        <w:t>th</w:t>
      </w:r>
      <w:r w:rsidRPr="00284E77">
        <w:rPr>
          <w:rFonts w:eastAsia="Times New Roman" w:cs="Times New Roman"/>
          <w:i/>
          <w:iCs/>
          <w:color w:val="000000"/>
          <w:sz w:val="24"/>
          <w:szCs w:val="24"/>
          <w:lang w:val="de-DE"/>
        </w:rPr>
        <w:t xml:space="preserve"> June 2026</w:t>
      </w:r>
    </w:p>
    <w:sectPr w:rsidR="00CD6252" w:rsidRPr="00284E7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83324" w14:textId="77777777" w:rsidR="0070083A" w:rsidRDefault="0070083A">
      <w:pPr>
        <w:spacing w:after="0" w:line="240" w:lineRule="auto"/>
      </w:pPr>
      <w:r>
        <w:separator/>
      </w:r>
    </w:p>
  </w:endnote>
  <w:endnote w:type="continuationSeparator" w:id="0">
    <w:p w14:paraId="0EAFA456" w14:textId="77777777" w:rsidR="0070083A" w:rsidRDefault="00700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1F108AA-0C83-464B-92D5-6B47AA653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1816F7-0753-7540-826D-2307FBEF29DF}"/>
    <w:embedBold r:id="rId3" w:fontKey="{8F9A1567-8356-7D48-81C6-CB2EF03099EE}"/>
    <w:embedItalic r:id="rId4" w:fontKey="{04AB8F23-DEF3-7249-AB6E-01CC79FCFA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505CA0A-B194-5149-8B4E-88F1D2861B3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9918383-44E3-4046-9FE3-729FDB953DDF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A5571F9-766E-3044-8D83-49A941FF32F5}"/>
    <w:embedBold r:id="rId9" w:fontKey="{01FDBB56-03D5-614A-8884-142A3FEAE39D}"/>
    <w:embedItalic r:id="rId10" w:fontKey="{6A8B82FF-BC7C-4040-B1D9-3FB3CB0F8919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D2A5CBC-AB94-3645-9D43-1CE9D94C36AC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44EB7894-0CFF-C74E-B13D-C9E0A5BD3D6A}"/>
    <w:embedBold r:id="rId14" w:fontKey="{6DE6DFD0-91BF-DB42-A040-116F15468C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2A00" w14:textId="5C3BD23A" w:rsidR="00120D16" w:rsidRDefault="00120D16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7DFCF1D4" wp14:editId="7DEDA784">
          <wp:simplePos x="0" y="0"/>
          <wp:positionH relativeFrom="column">
            <wp:posOffset>-53975</wp:posOffset>
          </wp:positionH>
          <wp:positionV relativeFrom="paragraph">
            <wp:posOffset>-315595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36E3A" w14:textId="77777777" w:rsidR="0070083A" w:rsidRDefault="0070083A">
      <w:pPr>
        <w:spacing w:after="0" w:line="240" w:lineRule="auto"/>
      </w:pPr>
      <w:r>
        <w:separator/>
      </w:r>
    </w:p>
  </w:footnote>
  <w:footnote w:type="continuationSeparator" w:id="0">
    <w:p w14:paraId="6FCB49C3" w14:textId="77777777" w:rsidR="0070083A" w:rsidRDefault="00700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98B9" w14:textId="5BB674D2" w:rsidR="00CD6252" w:rsidRDefault="00120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hidden="0" allowOverlap="1" wp14:anchorId="628451B1" wp14:editId="1193CB69">
          <wp:simplePos x="0" y="0"/>
          <wp:positionH relativeFrom="column">
            <wp:posOffset>5143500</wp:posOffset>
          </wp:positionH>
          <wp:positionV relativeFrom="paragraph">
            <wp:posOffset>-151765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BBB8A" w14:textId="49C668FC" w:rsidR="00CD6252" w:rsidRDefault="00CD62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87C83"/>
    <w:multiLevelType w:val="multilevel"/>
    <w:tmpl w:val="F7AC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928D3"/>
    <w:multiLevelType w:val="multilevel"/>
    <w:tmpl w:val="A666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7299C"/>
    <w:multiLevelType w:val="hybridMultilevel"/>
    <w:tmpl w:val="E8C8ED34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520C27"/>
    <w:multiLevelType w:val="multilevel"/>
    <w:tmpl w:val="AAA0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6C1F94"/>
    <w:multiLevelType w:val="hybridMultilevel"/>
    <w:tmpl w:val="41F0265A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2A50C1"/>
    <w:multiLevelType w:val="hybridMultilevel"/>
    <w:tmpl w:val="9DFE9410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4575EA"/>
    <w:multiLevelType w:val="multilevel"/>
    <w:tmpl w:val="C1FA2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362E9B"/>
    <w:multiLevelType w:val="multilevel"/>
    <w:tmpl w:val="462E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F2912"/>
    <w:multiLevelType w:val="multilevel"/>
    <w:tmpl w:val="A0F0B9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F700DF"/>
    <w:multiLevelType w:val="multilevel"/>
    <w:tmpl w:val="0F8E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CA4C83"/>
    <w:multiLevelType w:val="multilevel"/>
    <w:tmpl w:val="1C5C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3C70D7"/>
    <w:multiLevelType w:val="hybridMultilevel"/>
    <w:tmpl w:val="7CD6A28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D4F4B"/>
    <w:multiLevelType w:val="multilevel"/>
    <w:tmpl w:val="5C4E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831AA9"/>
    <w:multiLevelType w:val="hybridMultilevel"/>
    <w:tmpl w:val="93966704"/>
    <w:lvl w:ilvl="0" w:tplc="36FA64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65205">
    <w:abstractNumId w:val="6"/>
  </w:num>
  <w:num w:numId="2" w16cid:durableId="384908855">
    <w:abstractNumId w:val="8"/>
  </w:num>
  <w:num w:numId="3" w16cid:durableId="1418676237">
    <w:abstractNumId w:val="11"/>
  </w:num>
  <w:num w:numId="4" w16cid:durableId="79642411">
    <w:abstractNumId w:val="13"/>
  </w:num>
  <w:num w:numId="5" w16cid:durableId="2011330771">
    <w:abstractNumId w:val="2"/>
  </w:num>
  <w:num w:numId="6" w16cid:durableId="1410539462">
    <w:abstractNumId w:val="4"/>
  </w:num>
  <w:num w:numId="7" w16cid:durableId="338197679">
    <w:abstractNumId w:val="5"/>
  </w:num>
  <w:num w:numId="8" w16cid:durableId="1808819166">
    <w:abstractNumId w:val="3"/>
  </w:num>
  <w:num w:numId="9" w16cid:durableId="729419748">
    <w:abstractNumId w:val="0"/>
  </w:num>
  <w:num w:numId="10" w16cid:durableId="1654527520">
    <w:abstractNumId w:val="10"/>
  </w:num>
  <w:num w:numId="11" w16cid:durableId="510292357">
    <w:abstractNumId w:val="12"/>
  </w:num>
  <w:num w:numId="12" w16cid:durableId="47800755">
    <w:abstractNumId w:val="1"/>
  </w:num>
  <w:num w:numId="13" w16cid:durableId="1116873113">
    <w:abstractNumId w:val="7"/>
  </w:num>
  <w:num w:numId="14" w16cid:durableId="12575971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52"/>
    <w:rsid w:val="00120D16"/>
    <w:rsid w:val="00284E77"/>
    <w:rsid w:val="002923AA"/>
    <w:rsid w:val="002A0C6E"/>
    <w:rsid w:val="00354E73"/>
    <w:rsid w:val="00485DD6"/>
    <w:rsid w:val="0070083A"/>
    <w:rsid w:val="00804EDF"/>
    <w:rsid w:val="00C12C10"/>
    <w:rsid w:val="00CC52FB"/>
    <w:rsid w:val="00CD6252"/>
    <w:rsid w:val="00CF0915"/>
    <w:rsid w:val="00CF4930"/>
    <w:rsid w:val="00E90E68"/>
    <w:rsid w:val="00E96A87"/>
    <w:rsid w:val="00F1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8C231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7qNlcK+4LUWVFjiGusJ4yZXpg==">CgMxLjA4AHIhMUpGMGJHdkkzSUxmeDBndnlOTzRSZFhUV25uSFU4YVU2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556</Words>
  <Characters>3352</Characters>
  <Application>Microsoft Office Word</Application>
  <DocSecurity>0</DocSecurity>
  <Lines>128</Lines>
  <Paragraphs>130</Paragraphs>
  <ScaleCrop>false</ScaleCrop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Katharina Gasteiger</cp:lastModifiedBy>
  <cp:revision>3</cp:revision>
  <dcterms:created xsi:type="dcterms:W3CDTF">2026-04-27T06:53:00Z</dcterms:created>
  <dcterms:modified xsi:type="dcterms:W3CDTF">2026-04-27T08:30:00Z</dcterms:modified>
</cp:coreProperties>
</file>