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9413" w14:textId="581CB490" w:rsidR="00707F8D" w:rsidRPr="005C68FF" w:rsidRDefault="00707F8D" w:rsidP="00154780">
      <w:pPr>
        <w:pStyle w:val="berschrift1"/>
        <w:jc w:val="center"/>
        <w:rPr>
          <w:rFonts w:ascii="Aptos Serif" w:hAnsi="Aptos Serif" w:cs="Aptos Serif"/>
          <w:lang w:val="en-US"/>
        </w:rPr>
      </w:pPr>
      <w:r w:rsidRPr="005C68FF">
        <w:rPr>
          <w:rFonts w:ascii="Aptos Serif" w:hAnsi="Aptos Serif" w:cs="Aptos Serif"/>
          <w:lang w:val="en-US"/>
        </w:rPr>
        <w:t>Simulated Tender – Office Paper and Materials</w:t>
      </w:r>
    </w:p>
    <w:p w14:paraId="4B202E2A" w14:textId="77777777" w:rsidR="007772D4" w:rsidRDefault="007772D4">
      <w:pPr>
        <w:rPr>
          <w:lang w:val="en-GB"/>
        </w:rPr>
      </w:pPr>
    </w:p>
    <w:p w14:paraId="54B1FA6E" w14:textId="77777777" w:rsidR="00707F8D" w:rsidRPr="00154780" w:rsidRDefault="00707F8D" w:rsidP="007772D4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>Subject Matter</w:t>
      </w:r>
    </w:p>
    <w:p w14:paraId="722C746C" w14:textId="0CC7271B" w:rsidR="007772D4" w:rsidRPr="00707F8D" w:rsidRDefault="00707F8D" w:rsidP="00707F8D">
      <w:pPr>
        <w:rPr>
          <w:sz w:val="24"/>
          <w:szCs w:val="24"/>
          <w:lang w:val="en-US"/>
        </w:rPr>
      </w:pPr>
      <w:r w:rsidRPr="00707F8D">
        <w:rPr>
          <w:sz w:val="24"/>
          <w:szCs w:val="24"/>
          <w:lang w:val="en-US"/>
        </w:rPr>
        <w:t xml:space="preserve">Supply of </w:t>
      </w:r>
      <w:r w:rsidR="00662254">
        <w:rPr>
          <w:sz w:val="24"/>
          <w:szCs w:val="24"/>
          <w:lang w:val="en-US"/>
        </w:rPr>
        <w:t>copying</w:t>
      </w:r>
      <w:r w:rsidRPr="00707F8D">
        <w:rPr>
          <w:sz w:val="24"/>
          <w:szCs w:val="24"/>
          <w:lang w:val="en-US"/>
        </w:rPr>
        <w:t xml:space="preserve"> paper</w:t>
      </w:r>
      <w:r w:rsidR="00662254">
        <w:rPr>
          <w:sz w:val="24"/>
          <w:szCs w:val="24"/>
          <w:lang w:val="en-US"/>
        </w:rPr>
        <w:t xml:space="preserve"> for printers and copiers for </w:t>
      </w:r>
      <w:r w:rsidRPr="00707F8D">
        <w:rPr>
          <w:sz w:val="24"/>
          <w:szCs w:val="24"/>
          <w:lang w:val="en-US"/>
        </w:rPr>
        <w:t xml:space="preserve">public administration </w:t>
      </w:r>
      <w:r w:rsidR="003058A7">
        <w:rPr>
          <w:sz w:val="24"/>
          <w:szCs w:val="24"/>
          <w:lang w:val="en-US"/>
        </w:rPr>
        <w:t>office, with the objective of reducing the environmental impact associated with fiber sourcing</w:t>
      </w:r>
      <w:r w:rsidR="00B3289E">
        <w:rPr>
          <w:sz w:val="24"/>
          <w:szCs w:val="24"/>
          <w:lang w:val="en-US"/>
        </w:rPr>
        <w:t xml:space="preserve">, chemical processing </w:t>
      </w:r>
      <w:r w:rsidR="003058A7">
        <w:rPr>
          <w:sz w:val="24"/>
          <w:szCs w:val="24"/>
          <w:lang w:val="en-US"/>
        </w:rPr>
        <w:t>and production process</w:t>
      </w:r>
      <w:r w:rsidR="00DD3A09">
        <w:rPr>
          <w:sz w:val="24"/>
          <w:szCs w:val="24"/>
          <w:lang w:val="en-US"/>
        </w:rPr>
        <w:t>es</w:t>
      </w:r>
    </w:p>
    <w:p w14:paraId="3AC954C2" w14:textId="77777777" w:rsidR="00707F8D" w:rsidRPr="00154780" w:rsidRDefault="00707F8D" w:rsidP="007772D4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>Scope of Supply</w:t>
      </w:r>
    </w:p>
    <w:p w14:paraId="569258B6" w14:textId="18226800" w:rsidR="007772D4" w:rsidRPr="00707F8D" w:rsidRDefault="00707F8D" w:rsidP="00707F8D">
      <w:pPr>
        <w:rPr>
          <w:sz w:val="24"/>
          <w:szCs w:val="24"/>
          <w:lang w:val="en-US"/>
        </w:rPr>
      </w:pPr>
      <w:r w:rsidRPr="00707F8D">
        <w:rPr>
          <w:sz w:val="24"/>
          <w:szCs w:val="24"/>
          <w:lang w:val="en-US"/>
        </w:rPr>
        <w:t xml:space="preserve">A4 and A3 copying paper for printers and copiers, </w:t>
      </w:r>
      <w:r w:rsidR="00DD3A09">
        <w:rPr>
          <w:sz w:val="24"/>
          <w:szCs w:val="24"/>
          <w:lang w:val="en-US"/>
        </w:rPr>
        <w:t>and for standard office use</w:t>
      </w:r>
      <w:r w:rsidR="00BF3CEB">
        <w:rPr>
          <w:sz w:val="24"/>
          <w:szCs w:val="24"/>
          <w:lang w:val="en-US"/>
        </w:rPr>
        <w:t>, delivery to multiple administration buildings.</w:t>
      </w:r>
    </w:p>
    <w:p w14:paraId="27871B37" w14:textId="029A1D7B" w:rsidR="00707F8D" w:rsidRPr="00154780" w:rsidRDefault="00505213" w:rsidP="007772D4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 xml:space="preserve">Technical Specifications </w:t>
      </w:r>
    </w:p>
    <w:p w14:paraId="052BCE2C" w14:textId="38C9B31D" w:rsidR="00707F8D" w:rsidRDefault="00B35127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Paper must be suitable for standard printers and copiers (A4 and A3 formats)</w:t>
      </w:r>
      <w:r w:rsidR="005D73B5">
        <w:rPr>
          <w:sz w:val="24"/>
          <w:szCs w:val="24"/>
          <w:lang w:val="en-US"/>
        </w:rPr>
        <w:t>.</w:t>
      </w:r>
    </w:p>
    <w:p w14:paraId="06EC9059" w14:textId="783554EB" w:rsidR="005D73B5" w:rsidRDefault="005D73B5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Paper, also, must be:</w:t>
      </w:r>
    </w:p>
    <w:p w14:paraId="0EDC5D5D" w14:textId="5DFB1745" w:rsidR="005D73B5" w:rsidRDefault="005D73B5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either 100% recycled, or</w:t>
      </w:r>
    </w:p>
    <w:p w14:paraId="398DF5EA" w14:textId="283AC7FC" w:rsidR="005D73B5" w:rsidRDefault="005D73B5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E3570A">
        <w:rPr>
          <w:sz w:val="24"/>
          <w:szCs w:val="24"/>
          <w:lang w:val="en-US"/>
        </w:rPr>
        <w:t>produced from virgin fibers sourced from sustainably managed forests.</w:t>
      </w:r>
    </w:p>
    <w:p w14:paraId="73B5B172" w14:textId="0B9984A5" w:rsidR="00E3570A" w:rsidRDefault="00E3570A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Bleaching process </w:t>
      </w:r>
      <w:r w:rsidR="00323699">
        <w:rPr>
          <w:sz w:val="24"/>
          <w:szCs w:val="24"/>
          <w:lang w:val="en-US"/>
        </w:rPr>
        <w:t>must</w:t>
      </w:r>
      <w:r>
        <w:rPr>
          <w:sz w:val="24"/>
          <w:szCs w:val="24"/>
          <w:lang w:val="en-US"/>
        </w:rPr>
        <w:t xml:space="preserve"> be chlorine-free</w:t>
      </w:r>
      <w:r w:rsidR="00323699">
        <w:rPr>
          <w:sz w:val="24"/>
          <w:szCs w:val="24"/>
          <w:lang w:val="en-US"/>
        </w:rPr>
        <w:t>.</w:t>
      </w:r>
    </w:p>
    <w:p w14:paraId="04DB9CC4" w14:textId="269872B0" w:rsidR="00323699" w:rsidRDefault="00323699" w:rsidP="00707F8D">
      <w:pPr>
        <w:rPr>
          <w:sz w:val="24"/>
          <w:szCs w:val="24"/>
          <w:lang w:val="en-US"/>
        </w:rPr>
      </w:pPr>
      <w:r w:rsidRPr="00323699">
        <w:rPr>
          <w:b/>
          <w:bCs/>
          <w:sz w:val="24"/>
          <w:szCs w:val="24"/>
          <w:lang w:val="en-US"/>
        </w:rPr>
        <w:t>Verification:</w:t>
      </w:r>
      <w:r>
        <w:rPr>
          <w:b/>
          <w:bCs/>
          <w:sz w:val="24"/>
          <w:szCs w:val="24"/>
          <w:lang w:val="en-US"/>
        </w:rPr>
        <w:t xml:space="preserve"> </w:t>
      </w:r>
      <w:r w:rsidR="000D13F9">
        <w:rPr>
          <w:sz w:val="24"/>
          <w:szCs w:val="24"/>
          <w:lang w:val="en-US"/>
        </w:rPr>
        <w:t>Environmental claims must be supported by verifi</w:t>
      </w:r>
      <w:r w:rsidR="00971735">
        <w:rPr>
          <w:sz w:val="24"/>
          <w:szCs w:val="24"/>
          <w:lang w:val="en-US"/>
        </w:rPr>
        <w:t xml:space="preserve">able documentation, such as: </w:t>
      </w:r>
    </w:p>
    <w:p w14:paraId="3E2919D6" w14:textId="1F9B9C65" w:rsidR="00BA5A55" w:rsidRDefault="00BA5A55" w:rsidP="00BA5A55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Technical data sheets – demonstrating the </w:t>
      </w:r>
      <w:r w:rsidR="00021C52">
        <w:rPr>
          <w:sz w:val="24"/>
          <w:szCs w:val="24"/>
          <w:lang w:val="en-US"/>
        </w:rPr>
        <w:t>compliance with to the technical specification</w:t>
      </w:r>
      <w:r w:rsidR="001A5FE3">
        <w:rPr>
          <w:sz w:val="24"/>
          <w:szCs w:val="24"/>
          <w:lang w:val="en-US"/>
        </w:rPr>
        <w:t xml:space="preserve"> of </w:t>
      </w:r>
      <w:r w:rsidR="006B3A1F">
        <w:rPr>
          <w:sz w:val="24"/>
          <w:szCs w:val="24"/>
          <w:lang w:val="en-US"/>
        </w:rPr>
        <w:t xml:space="preserve">paper </w:t>
      </w:r>
      <w:r w:rsidR="001A5FE3">
        <w:rPr>
          <w:sz w:val="24"/>
          <w:szCs w:val="24"/>
          <w:lang w:val="en-US"/>
        </w:rPr>
        <w:t>compatibility</w:t>
      </w:r>
    </w:p>
    <w:p w14:paraId="653438FB" w14:textId="2C46D094" w:rsidR="00971735" w:rsidRDefault="006B3A1F" w:rsidP="00971735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Verification for </w:t>
      </w:r>
      <w:r w:rsidR="003602B5">
        <w:rPr>
          <w:sz w:val="24"/>
          <w:szCs w:val="24"/>
          <w:lang w:val="en-US"/>
        </w:rPr>
        <w:t>fiber sourcing</w:t>
      </w:r>
      <w:r w:rsidR="00752FAA">
        <w:rPr>
          <w:sz w:val="24"/>
          <w:szCs w:val="24"/>
          <w:lang w:val="en-US"/>
        </w:rPr>
        <w:t xml:space="preserve"> – For recycled paper: manufacturer declaration stating the percentage of post-consumer recycled content. For virgin fiber</w:t>
      </w:r>
      <w:r w:rsidR="003F10A8">
        <w:rPr>
          <w:sz w:val="24"/>
          <w:szCs w:val="24"/>
          <w:lang w:val="en-US"/>
        </w:rPr>
        <w:t>: Valid FSC or PEFC certificate (or equivalent)</w:t>
      </w:r>
    </w:p>
    <w:p w14:paraId="1D6293F5" w14:textId="1F2A4A11" w:rsidR="007772D4" w:rsidRPr="00154780" w:rsidRDefault="00D27626" w:rsidP="00707F8D">
      <w:pPr>
        <w:pStyle w:val="Listenabsatz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Bleaching process: technical data sheet </w:t>
      </w:r>
      <w:r w:rsidR="00D81A5B">
        <w:rPr>
          <w:sz w:val="24"/>
          <w:szCs w:val="24"/>
          <w:lang w:val="en-US"/>
        </w:rPr>
        <w:t>explicitly stating TCF (Totally Chlorine Free) or ECF (Elemental Chlorine Free</w:t>
      </w:r>
      <w:r w:rsidR="00326915">
        <w:rPr>
          <w:sz w:val="24"/>
          <w:szCs w:val="24"/>
          <w:lang w:val="en-US"/>
        </w:rPr>
        <w:t xml:space="preserve">). </w:t>
      </w:r>
    </w:p>
    <w:p w14:paraId="7C912281" w14:textId="3BED2BFB" w:rsidR="00707F8D" w:rsidRPr="00154780" w:rsidRDefault="007B2B3E" w:rsidP="007772D4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>Award Criteria</w:t>
      </w:r>
    </w:p>
    <w:p w14:paraId="66E5BBBA" w14:textId="00CFBB15" w:rsidR="00707F8D" w:rsidRDefault="007B2B3E" w:rsidP="00707F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</w:t>
      </w:r>
      <w:r w:rsidRPr="007B2B3E">
        <w:rPr>
          <w:sz w:val="24"/>
          <w:szCs w:val="24"/>
          <w:lang w:val="en-US"/>
        </w:rPr>
        <w:t>eward point is assigned to bidders with European Ecolabel products</w:t>
      </w:r>
      <w:r w:rsidR="00707F8D" w:rsidRPr="00707F8D">
        <w:rPr>
          <w:sz w:val="24"/>
          <w:szCs w:val="24"/>
          <w:lang w:val="en-US"/>
        </w:rPr>
        <w:t>.</w:t>
      </w:r>
    </w:p>
    <w:p w14:paraId="747D217C" w14:textId="399A959B" w:rsidR="0030311F" w:rsidRPr="001050A8" w:rsidRDefault="0030311F" w:rsidP="001050A8">
      <w:pPr>
        <w:rPr>
          <w:sz w:val="24"/>
          <w:szCs w:val="24"/>
          <w:lang w:val="en-US"/>
        </w:rPr>
      </w:pPr>
      <w:r w:rsidRPr="0030311F">
        <w:rPr>
          <w:b/>
          <w:bCs/>
          <w:sz w:val="24"/>
          <w:szCs w:val="24"/>
          <w:lang w:val="en-US"/>
        </w:rPr>
        <w:t>Verification:</w:t>
      </w:r>
      <w:r w:rsidR="001050A8" w:rsidRPr="001050A8">
        <w:rPr>
          <w:lang w:val="en-GB"/>
        </w:rPr>
        <w:t xml:space="preserve"> </w:t>
      </w:r>
      <w:r w:rsidR="001050A8" w:rsidRPr="001050A8">
        <w:rPr>
          <w:sz w:val="24"/>
          <w:szCs w:val="24"/>
          <w:lang w:val="en-US"/>
        </w:rPr>
        <w:t>The supplier must submit valid European Ecolabel certification or documentation for the product certification application.</w:t>
      </w:r>
    </w:p>
    <w:p w14:paraId="22ABC44F" w14:textId="43321C86" w:rsidR="00D66932" w:rsidRDefault="00D66932" w:rsidP="00D66932">
      <w:pPr>
        <w:pStyle w:val="berschrift1"/>
        <w:jc w:val="center"/>
        <w:rPr>
          <w:lang w:val="en-US"/>
        </w:rPr>
      </w:pPr>
      <w:r w:rsidRPr="00D66932">
        <w:rPr>
          <w:lang w:val="en-US"/>
        </w:rPr>
        <w:lastRenderedPageBreak/>
        <w:t>Virtual Offers – Office Paper and Materials</w:t>
      </w:r>
    </w:p>
    <w:p w14:paraId="4B841ACF" w14:textId="77777777" w:rsidR="00294340" w:rsidRPr="00D66932" w:rsidRDefault="00294340" w:rsidP="00294340">
      <w:pPr>
        <w:rPr>
          <w:lang w:val="en-US"/>
        </w:rPr>
      </w:pPr>
    </w:p>
    <w:p w14:paraId="26054580" w14:textId="5A0D9A05" w:rsidR="00294340" w:rsidRPr="00154780" w:rsidRDefault="00294340" w:rsidP="00294340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>Offer A</w:t>
      </w:r>
    </w:p>
    <w:p w14:paraId="7EFE0BFE" w14:textId="77777777" w:rsidR="00580B2B" w:rsidRPr="00580B2B" w:rsidRDefault="00580B2B" w:rsidP="00580B2B">
      <w:pPr>
        <w:rPr>
          <w:lang w:val="en-GB"/>
        </w:rPr>
      </w:pPr>
      <w:r w:rsidRPr="00580B2B">
        <w:rPr>
          <w:lang w:val="en-GB"/>
        </w:rPr>
        <w:t>The tenderer proposes premium-quality A4 and A3 copying paper manufactured from virgin fibres sourced from FSC-certified forests.</w:t>
      </w:r>
      <w:r w:rsidRPr="00580B2B">
        <w:rPr>
          <w:lang w:val="en-GB"/>
        </w:rPr>
        <w:br/>
        <w:t>A valid FSC chain-of-custody certificate is provided, and the paper offers high whiteness and excellent print performance.</w:t>
      </w:r>
    </w:p>
    <w:p w14:paraId="731F17CA" w14:textId="77777777" w:rsidR="00580B2B" w:rsidRPr="00580B2B" w:rsidRDefault="00580B2B" w:rsidP="00580B2B">
      <w:pPr>
        <w:rPr>
          <w:lang w:val="en-GB"/>
        </w:rPr>
      </w:pPr>
      <w:r w:rsidRPr="00580B2B">
        <w:rPr>
          <w:lang w:val="en-GB"/>
        </w:rPr>
        <w:t>The supplier states that the paper is produced using an “environmentally responsible bleaching process” and includes an environmental product declaration.</w:t>
      </w:r>
      <w:r w:rsidRPr="00580B2B">
        <w:rPr>
          <w:lang w:val="en-GB"/>
        </w:rPr>
        <w:br/>
        <w:t>However, the documentation does not explicitly specify whether the bleaching process is TCF or ECF.</w:t>
      </w:r>
    </w:p>
    <w:p w14:paraId="0AE09ECA" w14:textId="77777777" w:rsidR="00580B2B" w:rsidRPr="00580B2B" w:rsidRDefault="00580B2B" w:rsidP="00580B2B">
      <w:pPr>
        <w:rPr>
          <w:lang w:val="en-GB"/>
        </w:rPr>
      </w:pPr>
      <w:r w:rsidRPr="00580B2B">
        <w:rPr>
          <w:lang w:val="en-GB"/>
        </w:rPr>
        <w:t>Technical data sheets confirm compatibility with standard office equipment, and quality consistency is highlighted as a key strength.</w:t>
      </w:r>
    </w:p>
    <w:p w14:paraId="28CFEB56" w14:textId="77777777" w:rsidR="00294340" w:rsidRPr="00580B2B" w:rsidRDefault="00294340" w:rsidP="00D66932">
      <w:pPr>
        <w:rPr>
          <w:lang w:val="en-GB"/>
        </w:rPr>
      </w:pPr>
    </w:p>
    <w:p w14:paraId="3296CA8A" w14:textId="18D64196" w:rsidR="00D66932" w:rsidRPr="00154780" w:rsidRDefault="00D66932" w:rsidP="00294340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 xml:space="preserve">Offer </w:t>
      </w:r>
      <w:r w:rsidR="00294340" w:rsidRPr="00154780">
        <w:rPr>
          <w:rFonts w:ascii="Aptos" w:hAnsi="Aptos"/>
          <w:lang w:val="en-US"/>
        </w:rPr>
        <w:t>B</w:t>
      </w:r>
    </w:p>
    <w:p w14:paraId="0D28F379" w14:textId="77777777" w:rsidR="00473C06" w:rsidRPr="00473C06" w:rsidRDefault="00473C06" w:rsidP="00473C06">
      <w:pPr>
        <w:rPr>
          <w:lang w:val="en-GB"/>
        </w:rPr>
      </w:pPr>
      <w:r w:rsidRPr="00473C06">
        <w:rPr>
          <w:lang w:val="en-GB"/>
        </w:rPr>
        <w:t>The tenderer proposes standard office paper produced from virgin fibres.</w:t>
      </w:r>
      <w:r w:rsidRPr="00473C06">
        <w:rPr>
          <w:lang w:val="en-GB"/>
        </w:rPr>
        <w:br/>
        <w:t>No certification regarding sustainable forest management is provided.</w:t>
      </w:r>
    </w:p>
    <w:p w14:paraId="77111BE8" w14:textId="77777777" w:rsidR="00473C06" w:rsidRPr="00473C06" w:rsidRDefault="00473C06" w:rsidP="00473C06">
      <w:pPr>
        <w:rPr>
          <w:lang w:val="en-GB"/>
        </w:rPr>
      </w:pPr>
      <w:r w:rsidRPr="00473C06">
        <w:rPr>
          <w:lang w:val="en-GB"/>
        </w:rPr>
        <w:t>The offer contains no information on the bleaching process used during production.</w:t>
      </w:r>
      <w:r w:rsidRPr="00473C06">
        <w:rPr>
          <w:lang w:val="en-GB"/>
        </w:rPr>
        <w:br/>
        <w:t>Environmental documentation is limited to a generic product brochure, and no technical data sheet is included.</w:t>
      </w:r>
    </w:p>
    <w:p w14:paraId="666880E6" w14:textId="77777777" w:rsidR="00473C06" w:rsidRPr="00473C06" w:rsidRDefault="00473C06" w:rsidP="00473C06">
      <w:pPr>
        <w:rPr>
          <w:lang w:val="en-GB"/>
        </w:rPr>
      </w:pPr>
      <w:r w:rsidRPr="00473C06">
        <w:rPr>
          <w:lang w:val="en-GB"/>
        </w:rPr>
        <w:t>Printer compatibility is stated but not supported by evidence.</w:t>
      </w:r>
    </w:p>
    <w:p w14:paraId="4B579D2F" w14:textId="77777777" w:rsidR="00294340" w:rsidRPr="00473C06" w:rsidRDefault="00294340" w:rsidP="00D66932">
      <w:pPr>
        <w:rPr>
          <w:lang w:val="en-GB"/>
        </w:rPr>
      </w:pPr>
    </w:p>
    <w:p w14:paraId="6DB47C51" w14:textId="583E09E5" w:rsidR="00D66932" w:rsidRPr="00154780" w:rsidRDefault="00D66932" w:rsidP="00294340">
      <w:pPr>
        <w:pStyle w:val="berschrift2"/>
        <w:rPr>
          <w:rFonts w:ascii="Aptos" w:hAnsi="Aptos"/>
          <w:lang w:val="en-US"/>
        </w:rPr>
      </w:pPr>
      <w:r w:rsidRPr="00154780">
        <w:rPr>
          <w:rFonts w:ascii="Aptos" w:hAnsi="Aptos"/>
          <w:lang w:val="en-US"/>
        </w:rPr>
        <w:t xml:space="preserve">Offer C </w:t>
      </w:r>
    </w:p>
    <w:p w14:paraId="49FF31A6" w14:textId="77777777" w:rsidR="00473C06" w:rsidRPr="00473C06" w:rsidRDefault="00473C06" w:rsidP="00473C06">
      <w:pPr>
        <w:rPr>
          <w:lang w:val="en-GB"/>
        </w:rPr>
      </w:pPr>
      <w:r w:rsidRPr="00473C06">
        <w:rPr>
          <w:lang w:val="en-GB"/>
        </w:rPr>
        <w:t>The tenderer proposes the supply of A4 and A3 copying paper manufactured from 100% post-consumer recycled fibres.</w:t>
      </w:r>
      <w:r w:rsidRPr="00473C06">
        <w:rPr>
          <w:lang w:val="en-GB"/>
        </w:rPr>
        <w:br/>
        <w:t>The recycled content is confirmed through a manufacturer’s declaration and supported by technical documentation.</w:t>
      </w:r>
    </w:p>
    <w:p w14:paraId="5E20942E" w14:textId="77777777" w:rsidR="00473C06" w:rsidRPr="00473C06" w:rsidRDefault="00473C06" w:rsidP="00473C06">
      <w:pPr>
        <w:rPr>
          <w:lang w:val="en-GB"/>
        </w:rPr>
      </w:pPr>
      <w:r w:rsidRPr="00473C06">
        <w:rPr>
          <w:lang w:val="en-GB"/>
        </w:rPr>
        <w:t>The paper is produced using a Totally Chlorine-Free (TCF) bleaching process, explicitly stated in the technical data sheet.</w:t>
      </w:r>
      <w:r w:rsidRPr="00473C06">
        <w:rPr>
          <w:lang w:val="en-GB"/>
        </w:rPr>
        <w:br/>
        <w:t>An environmental product declaration and full technical specifications are provided, including grammage, opacity, whiteness, and runnability.</w:t>
      </w:r>
    </w:p>
    <w:p w14:paraId="215A7243" w14:textId="111853EE" w:rsidR="00707F8D" w:rsidRPr="00473C06" w:rsidRDefault="00473C06">
      <w:pPr>
        <w:rPr>
          <w:lang w:val="en-GB"/>
        </w:rPr>
      </w:pPr>
      <w:r w:rsidRPr="00473C06">
        <w:rPr>
          <w:lang w:val="en-GB"/>
        </w:rPr>
        <w:t>The supplier confirms full compatibility with standard printers and copiers used in public administration offices.</w:t>
      </w:r>
      <w:r w:rsidRPr="00473C06">
        <w:rPr>
          <w:lang w:val="en-GB"/>
        </w:rPr>
        <w:br/>
        <w:t>Consistent quality is guaranteed throughout the contract period, and documentation will be made available upon request.</w:t>
      </w:r>
    </w:p>
    <w:sectPr w:rsidR="00707F8D" w:rsidRPr="00473C0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14E2" w14:textId="77777777" w:rsidR="00601E61" w:rsidRDefault="00601E61" w:rsidP="00CF25A1">
      <w:pPr>
        <w:spacing w:after="0" w:line="240" w:lineRule="auto"/>
      </w:pPr>
      <w:r>
        <w:separator/>
      </w:r>
    </w:p>
  </w:endnote>
  <w:endnote w:type="continuationSeparator" w:id="0">
    <w:p w14:paraId="1BD30EB5" w14:textId="77777777" w:rsidR="00601E61" w:rsidRDefault="00601E61" w:rsidP="00CF25A1">
      <w:pPr>
        <w:spacing w:after="0" w:line="240" w:lineRule="auto"/>
      </w:pPr>
      <w:r>
        <w:continuationSeparator/>
      </w:r>
    </w:p>
  </w:endnote>
  <w:endnote w:type="continuationNotice" w:id="1">
    <w:p w14:paraId="7E7B07A3" w14:textId="77777777" w:rsidR="00601E61" w:rsidRDefault="00601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831" w14:textId="633B81EF" w:rsidR="00CF25A1" w:rsidRPr="00CF25A1" w:rsidRDefault="005C68FF" w:rsidP="00CF2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en-GB"/>
      </w:rPr>
    </w:pPr>
    <w:r w:rsidRPr="005C68FF">
      <w:rPr>
        <w:noProof/>
        <w:color w:val="000000"/>
        <w:sz w:val="13"/>
        <w:szCs w:val="13"/>
      </w:rPr>
      <w:drawing>
        <wp:inline distT="0" distB="0" distL="0" distR="0" wp14:anchorId="7CF4A76E" wp14:editId="63B87BDC">
          <wp:extent cx="2640615" cy="1056246"/>
          <wp:effectExtent l="0" t="0" r="1270" b="0"/>
          <wp:docPr id="2" name="Grafik 1" descr="Ein Bild, das Text, Screenshot, Schrift, 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A1A1D6A-AD1A-C1D7-376D-BC3E0EB435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, 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A1A1D6A-AD1A-C1D7-376D-BC3E0EB435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904" cy="1059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2C64" w14:textId="77777777" w:rsidR="00601E61" w:rsidRDefault="00601E61" w:rsidP="00CF25A1">
      <w:pPr>
        <w:spacing w:after="0" w:line="240" w:lineRule="auto"/>
      </w:pPr>
      <w:r>
        <w:separator/>
      </w:r>
    </w:p>
  </w:footnote>
  <w:footnote w:type="continuationSeparator" w:id="0">
    <w:p w14:paraId="5E8847DC" w14:textId="77777777" w:rsidR="00601E61" w:rsidRDefault="00601E61" w:rsidP="00CF25A1">
      <w:pPr>
        <w:spacing w:after="0" w:line="240" w:lineRule="auto"/>
      </w:pPr>
      <w:r>
        <w:continuationSeparator/>
      </w:r>
    </w:p>
  </w:footnote>
  <w:footnote w:type="continuationNotice" w:id="1">
    <w:p w14:paraId="18FD16F5" w14:textId="77777777" w:rsidR="00601E61" w:rsidRDefault="00601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D7FA" w14:textId="6381D5EE" w:rsidR="00CF25A1" w:rsidRDefault="00CF25A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F8F843" wp14:editId="2984524B">
          <wp:simplePos x="0" y="0"/>
          <wp:positionH relativeFrom="column">
            <wp:posOffset>5495660</wp:posOffset>
          </wp:positionH>
          <wp:positionV relativeFrom="paragraph">
            <wp:posOffset>-231172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5EF"/>
    <w:multiLevelType w:val="hybridMultilevel"/>
    <w:tmpl w:val="4FA83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665D4"/>
    <w:multiLevelType w:val="hybridMultilevel"/>
    <w:tmpl w:val="693ED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E264E"/>
    <w:multiLevelType w:val="hybridMultilevel"/>
    <w:tmpl w:val="7B9CA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A0C14"/>
    <w:multiLevelType w:val="hybridMultilevel"/>
    <w:tmpl w:val="1414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6003">
    <w:abstractNumId w:val="2"/>
  </w:num>
  <w:num w:numId="2" w16cid:durableId="282924160">
    <w:abstractNumId w:val="0"/>
  </w:num>
  <w:num w:numId="3" w16cid:durableId="246773619">
    <w:abstractNumId w:val="1"/>
  </w:num>
  <w:num w:numId="4" w16cid:durableId="87735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A1"/>
    <w:rsid w:val="00021C52"/>
    <w:rsid w:val="00027D9F"/>
    <w:rsid w:val="000B04D9"/>
    <w:rsid w:val="000D13F9"/>
    <w:rsid w:val="001050A8"/>
    <w:rsid w:val="00154780"/>
    <w:rsid w:val="00155D67"/>
    <w:rsid w:val="001858B3"/>
    <w:rsid w:val="001A5FE3"/>
    <w:rsid w:val="001B1AFA"/>
    <w:rsid w:val="00291D14"/>
    <w:rsid w:val="00294340"/>
    <w:rsid w:val="00296C89"/>
    <w:rsid w:val="0030311F"/>
    <w:rsid w:val="003058A7"/>
    <w:rsid w:val="00323699"/>
    <w:rsid w:val="00326915"/>
    <w:rsid w:val="00341FD9"/>
    <w:rsid w:val="003602B5"/>
    <w:rsid w:val="003D7A9B"/>
    <w:rsid w:val="003F10A8"/>
    <w:rsid w:val="00473C06"/>
    <w:rsid w:val="00505213"/>
    <w:rsid w:val="005240A5"/>
    <w:rsid w:val="00580B2B"/>
    <w:rsid w:val="005C68FF"/>
    <w:rsid w:val="005D73B5"/>
    <w:rsid w:val="00601E61"/>
    <w:rsid w:val="00662254"/>
    <w:rsid w:val="006B3A1F"/>
    <w:rsid w:val="00707F8D"/>
    <w:rsid w:val="00752FAA"/>
    <w:rsid w:val="007772D4"/>
    <w:rsid w:val="007B1EBA"/>
    <w:rsid w:val="007B2B3E"/>
    <w:rsid w:val="00882A72"/>
    <w:rsid w:val="00971735"/>
    <w:rsid w:val="009D6211"/>
    <w:rsid w:val="00B27872"/>
    <w:rsid w:val="00B3289E"/>
    <w:rsid w:val="00B35127"/>
    <w:rsid w:val="00B73B39"/>
    <w:rsid w:val="00BA5A55"/>
    <w:rsid w:val="00BF3CEB"/>
    <w:rsid w:val="00C37678"/>
    <w:rsid w:val="00CF25A1"/>
    <w:rsid w:val="00D27626"/>
    <w:rsid w:val="00D6454B"/>
    <w:rsid w:val="00D66932"/>
    <w:rsid w:val="00D81A5B"/>
    <w:rsid w:val="00DD3A09"/>
    <w:rsid w:val="00E167AA"/>
    <w:rsid w:val="00E3570A"/>
    <w:rsid w:val="00FD299C"/>
    <w:rsid w:val="00FD7264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C191"/>
  <w15:chartTrackingRefBased/>
  <w15:docId w15:val="{E4FA4D5E-A543-483F-B21A-56F0898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5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5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5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5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5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5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5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5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5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5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5A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5A1"/>
  </w:style>
  <w:style w:type="paragraph" w:styleId="Fuzeile">
    <w:name w:val="footer"/>
    <w:basedOn w:val="Standard"/>
    <w:link w:val="FuzeileZchn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BCC2E-CC61-42DD-B689-821F341E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E367D-5756-41A3-8794-4A3138F4F6B7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customXml/itemProps3.xml><?xml version="1.0" encoding="utf-8"?>
<ds:datastoreItem xmlns:ds="http://schemas.openxmlformats.org/officeDocument/2006/customXml" ds:itemID="{AEAAB5FB-4496-4A5B-98F2-C81338FB5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2871</Characters>
  <Application>Microsoft Office Word</Application>
  <DocSecurity>0</DocSecurity>
  <Lines>54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/>
  <dc:description/>
  <cp:lastModifiedBy>Maya Knevels</cp:lastModifiedBy>
  <cp:revision>2</cp:revision>
  <dcterms:created xsi:type="dcterms:W3CDTF">2026-05-05T13:09:00Z</dcterms:created>
  <dcterms:modified xsi:type="dcterms:W3CDTF">2026-05-05T13:09:00Z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